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8A" w:rsidRDefault="0014788A" w:rsidP="001478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14788A" w:rsidRDefault="00AB09AD" w:rsidP="001478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д.210а </w:t>
      </w:r>
      <w:r w:rsidR="0014788A">
        <w:rPr>
          <w:rFonts w:ascii="Times New Roman" w:hAnsi="Times New Roman" w:cs="Times New Roman"/>
          <w:sz w:val="32"/>
          <w:szCs w:val="32"/>
        </w:rPr>
        <w:t xml:space="preserve">(всего </w:t>
      </w:r>
      <w:r>
        <w:rPr>
          <w:rFonts w:ascii="Times New Roman" w:hAnsi="Times New Roman" w:cs="Times New Roman"/>
          <w:sz w:val="32"/>
          <w:szCs w:val="32"/>
        </w:rPr>
        <w:t xml:space="preserve">286 </w:t>
      </w:r>
      <w:r w:rsidR="0014788A">
        <w:rPr>
          <w:rFonts w:ascii="Times New Roman" w:hAnsi="Times New Roman" w:cs="Times New Roman"/>
          <w:sz w:val="32"/>
          <w:szCs w:val="32"/>
        </w:rPr>
        <w:t>стр.)</w:t>
      </w:r>
    </w:p>
    <w:p w:rsidR="0014788A" w:rsidRDefault="0014788A" w:rsidP="001478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 w:rsidR="00AB09AD"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="00AB09AD" w:rsidRPr="00B63FB0">
        <w:rPr>
          <w:rFonts w:ascii="Times New Roman" w:hAnsi="Times New Roman" w:cs="Times New Roman"/>
          <w:b/>
          <w:sz w:val="32"/>
          <w:szCs w:val="32"/>
        </w:rPr>
        <w:t xml:space="preserve">1850 </w:t>
      </w:r>
      <w:r w:rsidRPr="00B63FB0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4788A" w:rsidRDefault="0014788A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AB09A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, село </w:t>
      </w:r>
      <w:r w:rsidR="009831E8" w:rsidRPr="00B63FB0">
        <w:rPr>
          <w:rFonts w:ascii="Times New Roman" w:hAnsi="Times New Roman" w:cs="Times New Roman"/>
          <w:b/>
          <w:sz w:val="32"/>
          <w:szCs w:val="32"/>
        </w:rPr>
        <w:t>Красный яр</w:t>
      </w:r>
      <w:r w:rsidR="009831E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9831E8" w:rsidRPr="00B63FB0">
        <w:rPr>
          <w:rFonts w:ascii="Times New Roman" w:hAnsi="Times New Roman" w:cs="Times New Roman"/>
          <w:b/>
          <w:sz w:val="32"/>
          <w:szCs w:val="32"/>
        </w:rPr>
        <w:t>Караваево</w:t>
      </w:r>
      <w:proofErr w:type="spellEnd"/>
      <w:r w:rsidR="00AB09A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09AD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AB09AD">
        <w:rPr>
          <w:rFonts w:ascii="Times New Roman" w:hAnsi="Times New Roman" w:cs="Times New Roman"/>
          <w:sz w:val="32"/>
          <w:szCs w:val="32"/>
        </w:rPr>
        <w:t>) помещика, покойного статского советника и кавалера Александра Григорьевича Киселёва;</w:t>
      </w:r>
    </w:p>
    <w:p w:rsidR="00AB09AD" w:rsidRDefault="009831E8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19, сельцо 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Хлебодаровка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09AD">
        <w:rPr>
          <w:rFonts w:ascii="Times New Roman" w:hAnsi="Times New Roman" w:cs="Times New Roman"/>
          <w:sz w:val="32"/>
          <w:szCs w:val="32"/>
        </w:rPr>
        <w:t>Александра Григорьевича Киселёва;</w:t>
      </w:r>
    </w:p>
    <w:p w:rsidR="00AB09AD" w:rsidRDefault="00AB09A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34, село Петропавловское (</w:t>
      </w:r>
      <w:r w:rsidRPr="00B63FB0">
        <w:rPr>
          <w:rFonts w:ascii="Times New Roman" w:hAnsi="Times New Roman" w:cs="Times New Roman"/>
          <w:b/>
          <w:sz w:val="32"/>
          <w:szCs w:val="32"/>
        </w:rPr>
        <w:t>Кузнечи</w:t>
      </w:r>
      <w:r w:rsidR="00B63FB0">
        <w:rPr>
          <w:rFonts w:ascii="Times New Roman" w:hAnsi="Times New Roman" w:cs="Times New Roman"/>
          <w:b/>
          <w:sz w:val="32"/>
          <w:szCs w:val="32"/>
        </w:rPr>
        <w:t>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коллежского регистратора Дмитрия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после отца надворного советника Николая Васильевича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раздельному акту, совершенному Казанской Гражданской палате в 1841 году сентября третьего дня;</w:t>
      </w:r>
    </w:p>
    <w:p w:rsidR="00AB09AD" w:rsidRDefault="00AB09A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D2778D">
        <w:rPr>
          <w:rFonts w:ascii="Times New Roman" w:hAnsi="Times New Roman" w:cs="Times New Roman"/>
          <w:sz w:val="32"/>
          <w:szCs w:val="32"/>
        </w:rPr>
        <w:t>51, село Петропавловское (</w:t>
      </w:r>
      <w:r w:rsidR="00D2778D" w:rsidRPr="00B63FB0">
        <w:rPr>
          <w:rFonts w:ascii="Times New Roman" w:hAnsi="Times New Roman" w:cs="Times New Roman"/>
          <w:b/>
          <w:sz w:val="32"/>
          <w:szCs w:val="32"/>
        </w:rPr>
        <w:t>Кузнечи</w:t>
      </w:r>
      <w:r w:rsidR="00B63FB0" w:rsidRPr="00B63FB0">
        <w:rPr>
          <w:rFonts w:ascii="Times New Roman" w:hAnsi="Times New Roman" w:cs="Times New Roman"/>
          <w:b/>
          <w:sz w:val="32"/>
          <w:szCs w:val="32"/>
        </w:rPr>
        <w:t>х</w:t>
      </w:r>
      <w:r w:rsidR="00D2778D" w:rsidRPr="00B63FB0">
        <w:rPr>
          <w:rFonts w:ascii="Times New Roman" w:hAnsi="Times New Roman" w:cs="Times New Roman"/>
          <w:b/>
          <w:sz w:val="32"/>
          <w:szCs w:val="32"/>
        </w:rPr>
        <w:t>а</w:t>
      </w:r>
      <w:r w:rsidR="00D277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2778D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D2778D">
        <w:rPr>
          <w:rFonts w:ascii="Times New Roman" w:hAnsi="Times New Roman" w:cs="Times New Roman"/>
          <w:sz w:val="32"/>
          <w:szCs w:val="32"/>
        </w:rPr>
        <w:t xml:space="preserve">) помещика, коллежского регистратора Дмитрия Николаевича </w:t>
      </w:r>
      <w:proofErr w:type="spellStart"/>
      <w:r w:rsidR="00D2778D"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 w:rsidR="00D2778D">
        <w:rPr>
          <w:rFonts w:ascii="Times New Roman" w:hAnsi="Times New Roman" w:cs="Times New Roman"/>
          <w:sz w:val="32"/>
          <w:szCs w:val="32"/>
        </w:rPr>
        <w:t>;</w:t>
      </w:r>
    </w:p>
    <w:p w:rsidR="00D2778D" w:rsidRDefault="00D2778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56, сельцо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госпожи коллежской советницы Анны Андреевны Куклиной;</w:t>
      </w:r>
    </w:p>
    <w:p w:rsidR="00D2778D" w:rsidRDefault="00D2778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63, сельцо </w:t>
      </w:r>
      <w:r w:rsidRPr="00B63FB0">
        <w:rPr>
          <w:rFonts w:ascii="Times New Roman" w:hAnsi="Times New Roman" w:cs="Times New Roman"/>
          <w:b/>
          <w:sz w:val="32"/>
          <w:szCs w:val="32"/>
        </w:rPr>
        <w:t>Красная Слобода</w:t>
      </w:r>
      <w:r>
        <w:rPr>
          <w:rFonts w:ascii="Times New Roman" w:hAnsi="Times New Roman" w:cs="Times New Roman"/>
          <w:sz w:val="32"/>
          <w:szCs w:val="32"/>
        </w:rPr>
        <w:t xml:space="preserve"> помещицы, Аделаиды Альбертовны Комаровской, о состоящих мужского и женского пола дворовых людях и крестьянах, доставшихся ей по раздельному акту, бывшему 21 марта 1842 года;</w:t>
      </w:r>
    </w:p>
    <w:p w:rsidR="00D2778D" w:rsidRDefault="00D2778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90, село Троицкое (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 из дворян, вдовы коллежской регистраторши Татьяны Ивановны по мужу Карповой, урожденной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2778D" w:rsidRDefault="00D2778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93, село 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дворян девицы Марьи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2778D" w:rsidRDefault="00D2778D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98, село Воскресенское (</w:t>
      </w:r>
      <w:r w:rsidRPr="00B63FB0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малолетней наследницы коллежского секретаря дочери девицы Марьи </w:t>
      </w:r>
      <w:proofErr w:type="spellStart"/>
      <w:r w:rsidR="009831E8">
        <w:rPr>
          <w:rFonts w:ascii="Times New Roman" w:hAnsi="Times New Roman" w:cs="Times New Roman"/>
          <w:sz w:val="32"/>
          <w:szCs w:val="32"/>
        </w:rPr>
        <w:t>Арефьевны</w:t>
      </w:r>
      <w:proofErr w:type="spellEnd"/>
      <w:r w:rsidR="009831E8">
        <w:rPr>
          <w:rFonts w:ascii="Times New Roman" w:hAnsi="Times New Roman" w:cs="Times New Roman"/>
          <w:sz w:val="32"/>
          <w:szCs w:val="32"/>
        </w:rPr>
        <w:t xml:space="preserve"> </w:t>
      </w:r>
      <w:r w:rsidR="00427E91">
        <w:rPr>
          <w:rFonts w:ascii="Times New Roman" w:hAnsi="Times New Roman" w:cs="Times New Roman"/>
          <w:sz w:val="32"/>
          <w:szCs w:val="32"/>
        </w:rPr>
        <w:t>Киселёвой;</w:t>
      </w:r>
    </w:p>
    <w:p w:rsidR="00427E91" w:rsidRDefault="009831E8" w:rsidP="00427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111, дер. </w:t>
      </w:r>
      <w:r w:rsidRPr="00B63FB0">
        <w:rPr>
          <w:rFonts w:ascii="Times New Roman" w:hAnsi="Times New Roman" w:cs="Times New Roman"/>
          <w:b/>
          <w:sz w:val="32"/>
          <w:szCs w:val="32"/>
        </w:rPr>
        <w:t>Киселёвка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Янбухтино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E9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27E91">
        <w:rPr>
          <w:rFonts w:ascii="Times New Roman" w:hAnsi="Times New Roman" w:cs="Times New Roman"/>
          <w:sz w:val="32"/>
          <w:szCs w:val="32"/>
        </w:rPr>
        <w:t>) малолетней наследницы коллежского</w:t>
      </w:r>
      <w:r>
        <w:rPr>
          <w:rFonts w:ascii="Times New Roman" w:hAnsi="Times New Roman" w:cs="Times New Roman"/>
          <w:sz w:val="32"/>
          <w:szCs w:val="32"/>
        </w:rPr>
        <w:t xml:space="preserve"> секретаря дочери девицы Марьи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Арефьевны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E91">
        <w:rPr>
          <w:rFonts w:ascii="Times New Roman" w:hAnsi="Times New Roman" w:cs="Times New Roman"/>
          <w:sz w:val="32"/>
          <w:szCs w:val="32"/>
        </w:rPr>
        <w:t>Киселёвой;</w:t>
      </w:r>
    </w:p>
    <w:p w:rsidR="00427E91" w:rsidRDefault="00427E9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124, село Петропавловское (</w:t>
      </w:r>
      <w:r w:rsidRPr="00B63FB0">
        <w:rPr>
          <w:rFonts w:ascii="Times New Roman" w:hAnsi="Times New Roman" w:cs="Times New Roman"/>
          <w:b/>
          <w:sz w:val="32"/>
          <w:szCs w:val="32"/>
        </w:rPr>
        <w:t>Кузнечи</w:t>
      </w:r>
      <w:r w:rsidR="00B63FB0" w:rsidRPr="00B63FB0">
        <w:rPr>
          <w:rFonts w:ascii="Times New Roman" w:hAnsi="Times New Roman" w:cs="Times New Roman"/>
          <w:b/>
          <w:sz w:val="32"/>
          <w:szCs w:val="32"/>
        </w:rPr>
        <w:t>х</w:t>
      </w:r>
      <w:r w:rsidRPr="00B63FB0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Грязнуха коллежского советника Карла Ивановича Крамера, о состоящих мужского и женского пола крестьянах, доставшихся ему по купчей крепостным от Сергея Николаевича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сестры 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поручицы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Екатерины Николаевны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Волховой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7E91" w:rsidRDefault="00427E9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133, село Троицкое (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подполковницы Александры Гавриловны по мужу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7E91" w:rsidRDefault="00427E9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142, село Богородское (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Базяково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Двора Его императорского Величества камер-юнкера, коллежского асессора Леонида Фёдоровича Львова о состоящих мужского и женского пола дворовых людях и крестьянах, доставшихся </w:t>
      </w:r>
      <w:r w:rsidR="00E72361">
        <w:rPr>
          <w:rFonts w:ascii="Times New Roman" w:hAnsi="Times New Roman" w:cs="Times New Roman"/>
          <w:sz w:val="32"/>
          <w:szCs w:val="32"/>
        </w:rPr>
        <w:t xml:space="preserve">по купчей крепости в сем 1850 году от статской советницы Татьяны Петровны </w:t>
      </w:r>
      <w:proofErr w:type="spellStart"/>
      <w:r w:rsidR="00E72361">
        <w:rPr>
          <w:rFonts w:ascii="Times New Roman" w:hAnsi="Times New Roman" w:cs="Times New Roman"/>
          <w:sz w:val="32"/>
          <w:szCs w:val="32"/>
        </w:rPr>
        <w:t>Желтухиной</w:t>
      </w:r>
      <w:proofErr w:type="spellEnd"/>
      <w:r w:rsidR="00E72361">
        <w:rPr>
          <w:rFonts w:ascii="Times New Roman" w:hAnsi="Times New Roman" w:cs="Times New Roman"/>
          <w:sz w:val="32"/>
          <w:szCs w:val="32"/>
        </w:rPr>
        <w:t>;</w:t>
      </w:r>
    </w:p>
    <w:p w:rsidR="00E72361" w:rsidRDefault="00E7236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177, село 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надворной советницы Клавдии Ивановны Лазаревой;</w:t>
      </w:r>
    </w:p>
    <w:p w:rsidR="00E72361" w:rsidRDefault="00E7236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184, дер. </w:t>
      </w:r>
      <w:r w:rsidRPr="00B63FB0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помещицы, действительной статской </w:t>
      </w:r>
      <w:r w:rsidR="00323E24">
        <w:rPr>
          <w:rFonts w:ascii="Times New Roman" w:hAnsi="Times New Roman" w:cs="Times New Roman"/>
          <w:sz w:val="32"/>
          <w:szCs w:val="32"/>
        </w:rPr>
        <w:t>советницы Варвары Алексеевны Лобачевской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72361" w:rsidRDefault="00E7236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197, село Петропавловское (</w:t>
      </w:r>
      <w:r w:rsidRPr="00B63FB0">
        <w:rPr>
          <w:rFonts w:ascii="Times New Roman" w:hAnsi="Times New Roman" w:cs="Times New Roman"/>
          <w:b/>
          <w:sz w:val="32"/>
          <w:szCs w:val="32"/>
        </w:rPr>
        <w:t>Кузнечиха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надворной советницы Анны Николаевны Леонтьевой, доставшейся от отца её надворного советника Николая Васильевича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 отдельному акту, совершенному в Казанской Гражданской палате в 1846 году октября 8-го дня;</w:t>
      </w:r>
    </w:p>
    <w:p w:rsidR="00E72361" w:rsidRDefault="00E72361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204, село </w:t>
      </w:r>
      <w:r w:rsidRPr="00B63FB0">
        <w:rPr>
          <w:rFonts w:ascii="Times New Roman" w:hAnsi="Times New Roman" w:cs="Times New Roman"/>
          <w:b/>
          <w:sz w:val="32"/>
          <w:szCs w:val="32"/>
        </w:rPr>
        <w:t>Кузнечиха</w:t>
      </w:r>
      <w:r w:rsidR="00942508">
        <w:rPr>
          <w:rFonts w:ascii="Times New Roman" w:hAnsi="Times New Roman" w:cs="Times New Roman"/>
          <w:sz w:val="32"/>
          <w:szCs w:val="32"/>
        </w:rPr>
        <w:t>, госпожи надворной советницы Анны Николаевны Леонтьевой;</w:t>
      </w:r>
    </w:p>
    <w:p w:rsidR="00942508" w:rsidRDefault="00942508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207, сельцо </w:t>
      </w:r>
      <w:r w:rsidRPr="00B63FB0">
        <w:rPr>
          <w:rFonts w:ascii="Times New Roman" w:hAnsi="Times New Roman" w:cs="Times New Roman"/>
          <w:b/>
          <w:sz w:val="32"/>
          <w:szCs w:val="32"/>
        </w:rPr>
        <w:t>Берёзовка</w:t>
      </w:r>
      <w:r>
        <w:rPr>
          <w:rFonts w:ascii="Times New Roman" w:hAnsi="Times New Roman" w:cs="Times New Roman"/>
          <w:sz w:val="32"/>
          <w:szCs w:val="32"/>
        </w:rPr>
        <w:t xml:space="preserve"> гвардии штаб-ротмистрши Глафиры Ивановны Лихачевой;</w:t>
      </w:r>
    </w:p>
    <w:p w:rsidR="00942508" w:rsidRDefault="00942508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222, село Знаменское (</w:t>
      </w:r>
      <w:proofErr w:type="spellStart"/>
      <w:r w:rsidRPr="00B63FB0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наследницы умершей капитанши Екатерины </w:t>
      </w:r>
      <w:r w:rsidR="00323E24">
        <w:rPr>
          <w:rFonts w:ascii="Times New Roman" w:hAnsi="Times New Roman" w:cs="Times New Roman"/>
          <w:sz w:val="32"/>
          <w:szCs w:val="32"/>
        </w:rPr>
        <w:t xml:space="preserve">Ивановны Ларионовой малолетних </w:t>
      </w:r>
      <w:r>
        <w:rPr>
          <w:rFonts w:ascii="Times New Roman" w:hAnsi="Times New Roman" w:cs="Times New Roman"/>
          <w:sz w:val="32"/>
          <w:szCs w:val="32"/>
        </w:rPr>
        <w:t xml:space="preserve">дочерей Клавдии, Александры и Анны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Дмитриевных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Ларионовых о выбывших крестьянах;</w:t>
      </w:r>
    </w:p>
    <w:p w:rsidR="00942508" w:rsidRDefault="00942508" w:rsidP="00147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225, село Никольское (</w:t>
      </w:r>
      <w:r w:rsidRPr="00B63FB0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флота лейтенанта Ивана</w:t>
      </w:r>
      <w:r w:rsidR="00A92F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лейб-гвардии Уланского Его Высочества полка юнкера Бориса</w:t>
      </w:r>
      <w:r w:rsidR="00A92FD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Казанского Императорского Университета студента Логина и А</w:t>
      </w:r>
      <w:r w:rsidR="00323E24">
        <w:rPr>
          <w:rFonts w:ascii="Times New Roman" w:hAnsi="Times New Roman" w:cs="Times New Roman"/>
          <w:sz w:val="32"/>
          <w:szCs w:val="32"/>
        </w:rPr>
        <w:t xml:space="preserve">ндрея и Школы Гвардейских подпрапорщиков </w:t>
      </w:r>
      <w:r>
        <w:rPr>
          <w:rFonts w:ascii="Times New Roman" w:hAnsi="Times New Roman" w:cs="Times New Roman"/>
          <w:sz w:val="32"/>
          <w:szCs w:val="32"/>
        </w:rPr>
        <w:t xml:space="preserve">и юнкеров кадета Петра </w:t>
      </w:r>
      <w:r>
        <w:rPr>
          <w:rFonts w:ascii="Times New Roman" w:hAnsi="Times New Roman" w:cs="Times New Roman"/>
          <w:sz w:val="32"/>
          <w:szCs w:val="32"/>
        </w:rPr>
        <w:lastRenderedPageBreak/>
        <w:t>Лихачевых, состоящих в наличности мужского и женского пола дворовых людях и крестьянах;</w:t>
      </w:r>
    </w:p>
    <w:p w:rsidR="00323E24" w:rsidRDefault="00942508" w:rsidP="00323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6922E5">
        <w:rPr>
          <w:rFonts w:ascii="Times New Roman" w:hAnsi="Times New Roman" w:cs="Times New Roman"/>
          <w:sz w:val="32"/>
          <w:szCs w:val="32"/>
        </w:rPr>
        <w:t xml:space="preserve">282, </w:t>
      </w:r>
      <w:r w:rsidR="00323E24">
        <w:rPr>
          <w:rFonts w:ascii="Times New Roman" w:hAnsi="Times New Roman" w:cs="Times New Roman"/>
          <w:sz w:val="32"/>
          <w:szCs w:val="32"/>
        </w:rPr>
        <w:t>село Никольское (</w:t>
      </w:r>
      <w:bookmarkStart w:id="0" w:name="_GoBack"/>
      <w:r w:rsidR="00323E24" w:rsidRPr="00B63FB0">
        <w:rPr>
          <w:rFonts w:ascii="Times New Roman" w:hAnsi="Times New Roman" w:cs="Times New Roman"/>
          <w:b/>
          <w:sz w:val="32"/>
          <w:szCs w:val="32"/>
        </w:rPr>
        <w:t>Полянки</w:t>
      </w:r>
      <w:bookmarkEnd w:id="0"/>
      <w:r w:rsidR="00323E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3E24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23E24">
        <w:rPr>
          <w:rFonts w:ascii="Times New Roman" w:hAnsi="Times New Roman" w:cs="Times New Roman"/>
          <w:sz w:val="32"/>
          <w:szCs w:val="32"/>
        </w:rPr>
        <w:t>) флота лейтенанта Ивана</w:t>
      </w:r>
      <w:r w:rsidR="00A92FD9">
        <w:rPr>
          <w:rFonts w:ascii="Times New Roman" w:hAnsi="Times New Roman" w:cs="Times New Roman"/>
          <w:sz w:val="32"/>
          <w:szCs w:val="32"/>
        </w:rPr>
        <w:t>,</w:t>
      </w:r>
      <w:r w:rsidR="00323E24">
        <w:rPr>
          <w:rFonts w:ascii="Times New Roman" w:hAnsi="Times New Roman" w:cs="Times New Roman"/>
          <w:sz w:val="32"/>
          <w:szCs w:val="32"/>
        </w:rPr>
        <w:t xml:space="preserve"> лейб-гвардии Уланского Его Высочества полка юнкера Бориса Казанского Императорского Университета студента Логина и Андрея и Школы Гвардейских подпрапорщиков и юнкеров к</w:t>
      </w:r>
      <w:r w:rsidR="00EB0224">
        <w:rPr>
          <w:rFonts w:ascii="Times New Roman" w:hAnsi="Times New Roman" w:cs="Times New Roman"/>
          <w:sz w:val="32"/>
          <w:szCs w:val="32"/>
        </w:rPr>
        <w:t>адета Петра Лихачевых, состоящей</w:t>
      </w:r>
      <w:r w:rsidR="00323E24">
        <w:rPr>
          <w:rFonts w:ascii="Times New Roman" w:hAnsi="Times New Roman" w:cs="Times New Roman"/>
          <w:sz w:val="32"/>
          <w:szCs w:val="32"/>
        </w:rPr>
        <w:t xml:space="preserve"> в наличии мужского пола одной душе.</w:t>
      </w:r>
    </w:p>
    <w:p w:rsidR="006922E5" w:rsidRPr="006922E5" w:rsidRDefault="006922E5" w:rsidP="00323E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5209" w:rsidRDefault="004B5209"/>
    <w:sectPr w:rsidR="004B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B9685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8A"/>
    <w:rsid w:val="0014788A"/>
    <w:rsid w:val="00323E24"/>
    <w:rsid w:val="00427E91"/>
    <w:rsid w:val="004B5209"/>
    <w:rsid w:val="006922E5"/>
    <w:rsid w:val="00942508"/>
    <w:rsid w:val="009831E8"/>
    <w:rsid w:val="00A92FD9"/>
    <w:rsid w:val="00AB09AD"/>
    <w:rsid w:val="00B63FB0"/>
    <w:rsid w:val="00D2778D"/>
    <w:rsid w:val="00E72361"/>
    <w:rsid w:val="00E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5676"/>
  <w15:chartTrackingRefBased/>
  <w15:docId w15:val="{D42D4C69-9240-4D4C-8A24-EBEEC28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8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2021-04-25T08:36:00Z</dcterms:created>
  <dcterms:modified xsi:type="dcterms:W3CDTF">2021-06-06T18:37:00Z</dcterms:modified>
</cp:coreProperties>
</file>