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38E" w:rsidRDefault="0022338E" w:rsidP="002233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ГАРТ (Государственный архив Республики Татарстан)</w:t>
      </w:r>
    </w:p>
    <w:p w:rsidR="0022338E" w:rsidRDefault="00153FB1" w:rsidP="002233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Ф.3, оп.2, д.209 </w:t>
      </w:r>
      <w:r w:rsidR="0022338E">
        <w:rPr>
          <w:rFonts w:ascii="Times New Roman" w:hAnsi="Times New Roman" w:cs="Times New Roman"/>
          <w:sz w:val="32"/>
          <w:szCs w:val="32"/>
        </w:rPr>
        <w:t>(всего стр.</w:t>
      </w:r>
      <w:r>
        <w:rPr>
          <w:rFonts w:ascii="Times New Roman" w:hAnsi="Times New Roman" w:cs="Times New Roman"/>
          <w:sz w:val="32"/>
          <w:szCs w:val="32"/>
        </w:rPr>
        <w:t xml:space="preserve"> 510</w:t>
      </w:r>
      <w:r w:rsidR="0022338E">
        <w:rPr>
          <w:rFonts w:ascii="Times New Roman" w:hAnsi="Times New Roman" w:cs="Times New Roman"/>
          <w:sz w:val="32"/>
          <w:szCs w:val="32"/>
        </w:rPr>
        <w:t>)</w:t>
      </w:r>
    </w:p>
    <w:p w:rsidR="0022338E" w:rsidRDefault="0022338E" w:rsidP="002233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Ревизские сказки о помещичьих крестьянах Казанской </w:t>
      </w:r>
      <w:r w:rsidR="00153FB1">
        <w:rPr>
          <w:rFonts w:ascii="Times New Roman" w:hAnsi="Times New Roman" w:cs="Times New Roman"/>
          <w:sz w:val="32"/>
          <w:szCs w:val="32"/>
        </w:rPr>
        <w:t xml:space="preserve">губернии Спасского уезда за </w:t>
      </w:r>
      <w:r w:rsidR="00153FB1" w:rsidRPr="00944AB0">
        <w:rPr>
          <w:rFonts w:ascii="Times New Roman" w:hAnsi="Times New Roman" w:cs="Times New Roman"/>
          <w:b/>
          <w:sz w:val="32"/>
          <w:szCs w:val="32"/>
        </w:rPr>
        <w:t>1850</w:t>
      </w:r>
      <w:r w:rsidRPr="00944AB0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22338E" w:rsidRDefault="0022338E" w:rsidP="00223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</w:t>
      </w:r>
      <w:r w:rsidR="0036144E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, село </w:t>
      </w:r>
      <w:r w:rsidR="0036144E">
        <w:rPr>
          <w:rFonts w:ascii="Times New Roman" w:hAnsi="Times New Roman" w:cs="Times New Roman"/>
          <w:sz w:val="32"/>
          <w:szCs w:val="32"/>
        </w:rPr>
        <w:t>Рождественское (</w:t>
      </w:r>
      <w:r w:rsidR="0036144E" w:rsidRPr="00944AB0">
        <w:rPr>
          <w:rFonts w:ascii="Times New Roman" w:hAnsi="Times New Roman" w:cs="Times New Roman"/>
          <w:b/>
          <w:sz w:val="32"/>
          <w:szCs w:val="32"/>
        </w:rPr>
        <w:t>Матвеевка</w:t>
      </w:r>
      <w:r w:rsidR="003614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6144E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36144E">
        <w:rPr>
          <w:rFonts w:ascii="Times New Roman" w:hAnsi="Times New Roman" w:cs="Times New Roman"/>
          <w:sz w:val="32"/>
          <w:szCs w:val="32"/>
        </w:rPr>
        <w:t>) из дворян девицы Натальи Павловны Васильевой о состоящих мужского и женского пола дворовых людях и крестьянах, достав</w:t>
      </w:r>
      <w:r w:rsidR="005A13BF">
        <w:rPr>
          <w:rFonts w:ascii="Times New Roman" w:hAnsi="Times New Roman" w:cs="Times New Roman"/>
          <w:sz w:val="32"/>
          <w:szCs w:val="32"/>
        </w:rPr>
        <w:t xml:space="preserve">шихся ей по праву наследования </w:t>
      </w:r>
      <w:r w:rsidR="0036144E">
        <w:rPr>
          <w:rFonts w:ascii="Times New Roman" w:hAnsi="Times New Roman" w:cs="Times New Roman"/>
          <w:sz w:val="32"/>
          <w:szCs w:val="32"/>
        </w:rPr>
        <w:t xml:space="preserve">покойной родительницы её </w:t>
      </w:r>
      <w:proofErr w:type="spellStart"/>
      <w:r w:rsidR="0036144E">
        <w:rPr>
          <w:rFonts w:ascii="Times New Roman" w:hAnsi="Times New Roman" w:cs="Times New Roman"/>
          <w:sz w:val="32"/>
          <w:szCs w:val="32"/>
        </w:rPr>
        <w:t>корнетши</w:t>
      </w:r>
      <w:proofErr w:type="spellEnd"/>
      <w:r w:rsidR="0036144E">
        <w:rPr>
          <w:rFonts w:ascii="Times New Roman" w:hAnsi="Times New Roman" w:cs="Times New Roman"/>
          <w:sz w:val="32"/>
          <w:szCs w:val="32"/>
        </w:rPr>
        <w:t xml:space="preserve"> Екатерины Ивановны по мужу Васильевой;</w:t>
      </w:r>
    </w:p>
    <w:p w:rsidR="0036144E" w:rsidRDefault="0036144E" w:rsidP="00223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12, село Архангельское (</w:t>
      </w:r>
      <w:proofErr w:type="spellStart"/>
      <w:r w:rsidRPr="00944AB0">
        <w:rPr>
          <w:rFonts w:ascii="Times New Roman" w:hAnsi="Times New Roman" w:cs="Times New Roman"/>
          <w:b/>
          <w:sz w:val="32"/>
          <w:szCs w:val="32"/>
        </w:rPr>
        <w:t>Левашево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), доставшееся в 1841 году по раздельному акту после покойного родителя Александра Андреевича Ростовского помещицы,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ротмистерши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0E0">
        <w:rPr>
          <w:rFonts w:ascii="Times New Roman" w:hAnsi="Times New Roman" w:cs="Times New Roman"/>
          <w:sz w:val="32"/>
          <w:szCs w:val="32"/>
        </w:rPr>
        <w:t>Надежды Александровны урожденной</w:t>
      </w:r>
      <w:r w:rsidR="00E83AC5">
        <w:rPr>
          <w:rFonts w:ascii="Times New Roman" w:hAnsi="Times New Roman" w:cs="Times New Roman"/>
          <w:sz w:val="32"/>
          <w:szCs w:val="32"/>
        </w:rPr>
        <w:t xml:space="preserve"> Ростовской, а по мужу </w:t>
      </w:r>
      <w:proofErr w:type="spellStart"/>
      <w:r w:rsidR="00E83AC5">
        <w:rPr>
          <w:rFonts w:ascii="Times New Roman" w:hAnsi="Times New Roman" w:cs="Times New Roman"/>
          <w:sz w:val="32"/>
          <w:szCs w:val="32"/>
        </w:rPr>
        <w:t>Воецковой</w:t>
      </w:r>
      <w:proofErr w:type="spellEnd"/>
      <w:r w:rsidR="002300E0">
        <w:rPr>
          <w:rFonts w:ascii="Times New Roman" w:hAnsi="Times New Roman" w:cs="Times New Roman"/>
          <w:sz w:val="32"/>
          <w:szCs w:val="32"/>
        </w:rPr>
        <w:t>;</w:t>
      </w:r>
    </w:p>
    <w:p w:rsidR="002300E0" w:rsidRDefault="002300E0" w:rsidP="00223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32, село Архангельское (</w:t>
      </w:r>
      <w:proofErr w:type="spellStart"/>
      <w:r w:rsidRPr="00944AB0">
        <w:rPr>
          <w:rFonts w:ascii="Times New Roman" w:hAnsi="Times New Roman" w:cs="Times New Roman"/>
          <w:b/>
          <w:sz w:val="32"/>
          <w:szCs w:val="32"/>
        </w:rPr>
        <w:t>Юрткули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) умершего помещика, подпоручика Ивана Андреевича</w:t>
      </w:r>
      <w:r w:rsidR="005A13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A13BF">
        <w:rPr>
          <w:rFonts w:ascii="Times New Roman" w:hAnsi="Times New Roman" w:cs="Times New Roman"/>
          <w:sz w:val="32"/>
          <w:szCs w:val="32"/>
        </w:rPr>
        <w:t>Валль</w:t>
      </w:r>
      <w:proofErr w:type="spellEnd"/>
      <w:r w:rsidR="005A13B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наследников малолетних детей его о состоящих мужского и женского пола дворовых людях и крестьянах;</w:t>
      </w:r>
    </w:p>
    <w:p w:rsidR="002300E0" w:rsidRDefault="002300E0" w:rsidP="00223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40, село Архангельское (</w:t>
      </w:r>
      <w:proofErr w:type="spellStart"/>
      <w:r w:rsidRPr="00944AB0">
        <w:rPr>
          <w:rFonts w:ascii="Times New Roman" w:hAnsi="Times New Roman" w:cs="Times New Roman"/>
          <w:b/>
          <w:sz w:val="32"/>
          <w:szCs w:val="32"/>
        </w:rPr>
        <w:t>Юрткули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) помещицы, коллежской реги</w:t>
      </w:r>
      <w:r w:rsidR="005A13BF">
        <w:rPr>
          <w:rFonts w:ascii="Times New Roman" w:hAnsi="Times New Roman" w:cs="Times New Roman"/>
          <w:sz w:val="32"/>
          <w:szCs w:val="32"/>
        </w:rPr>
        <w:t xml:space="preserve">страторши Авдотьи Филипповны </w:t>
      </w:r>
      <w:proofErr w:type="spellStart"/>
      <w:r w:rsidR="005A13BF">
        <w:rPr>
          <w:rFonts w:ascii="Times New Roman" w:hAnsi="Times New Roman" w:cs="Times New Roman"/>
          <w:sz w:val="32"/>
          <w:szCs w:val="32"/>
        </w:rPr>
        <w:t>Видиной</w:t>
      </w:r>
      <w:proofErr w:type="spellEnd"/>
      <w:r w:rsidR="005A13BF">
        <w:rPr>
          <w:rFonts w:ascii="Times New Roman" w:hAnsi="Times New Roman" w:cs="Times New Roman"/>
          <w:sz w:val="32"/>
          <w:szCs w:val="32"/>
        </w:rPr>
        <w:t>;</w:t>
      </w:r>
    </w:p>
    <w:p w:rsidR="002300E0" w:rsidRDefault="00E83AC5" w:rsidP="00223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44, сельцо Зеленовка </w:t>
      </w:r>
      <w:proofErr w:type="spellStart"/>
      <w:r w:rsidR="002300E0">
        <w:rPr>
          <w:rFonts w:ascii="Times New Roman" w:hAnsi="Times New Roman" w:cs="Times New Roman"/>
          <w:sz w:val="32"/>
          <w:szCs w:val="32"/>
        </w:rPr>
        <w:t>подпоручицы</w:t>
      </w:r>
      <w:proofErr w:type="spellEnd"/>
      <w:r w:rsidR="002300E0">
        <w:rPr>
          <w:rFonts w:ascii="Times New Roman" w:hAnsi="Times New Roman" w:cs="Times New Roman"/>
          <w:sz w:val="32"/>
          <w:szCs w:val="32"/>
        </w:rPr>
        <w:t xml:space="preserve"> Елизаветы Влади</w:t>
      </w:r>
      <w:r>
        <w:rPr>
          <w:rFonts w:ascii="Times New Roman" w:hAnsi="Times New Roman" w:cs="Times New Roman"/>
          <w:sz w:val="32"/>
          <w:szCs w:val="32"/>
        </w:rPr>
        <w:t>мировны Веденяпиной</w:t>
      </w:r>
      <w:r w:rsidR="002300E0">
        <w:rPr>
          <w:rFonts w:ascii="Times New Roman" w:hAnsi="Times New Roman" w:cs="Times New Roman"/>
          <w:sz w:val="32"/>
          <w:szCs w:val="32"/>
        </w:rPr>
        <w:t>;</w:t>
      </w:r>
    </w:p>
    <w:p w:rsidR="002300E0" w:rsidRDefault="002300E0" w:rsidP="00223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</w:t>
      </w:r>
      <w:r w:rsidR="00C325E3">
        <w:rPr>
          <w:rFonts w:ascii="Times New Roman" w:hAnsi="Times New Roman" w:cs="Times New Roman"/>
          <w:sz w:val="32"/>
          <w:szCs w:val="32"/>
        </w:rPr>
        <w:t>54, село Троицкое (</w:t>
      </w:r>
      <w:proofErr w:type="spellStart"/>
      <w:r w:rsidR="00C325E3" w:rsidRPr="00944AB0">
        <w:rPr>
          <w:rFonts w:ascii="Times New Roman" w:hAnsi="Times New Roman" w:cs="Times New Roman"/>
          <w:b/>
          <w:sz w:val="32"/>
          <w:szCs w:val="32"/>
        </w:rPr>
        <w:t>Жедяевка</w:t>
      </w:r>
      <w:proofErr w:type="spellEnd"/>
      <w:r w:rsidR="00C325E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325E3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C325E3">
        <w:rPr>
          <w:rFonts w:ascii="Times New Roman" w:hAnsi="Times New Roman" w:cs="Times New Roman"/>
          <w:sz w:val="32"/>
          <w:szCs w:val="32"/>
        </w:rPr>
        <w:t>) малолетней дочери поручика Ивана Васильевича Веденяпина девицы Аполлинарии Ивановны Веденяпиной;</w:t>
      </w:r>
    </w:p>
    <w:p w:rsidR="00C325E3" w:rsidRDefault="00E83AC5" w:rsidP="00223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66, сельцо </w:t>
      </w:r>
      <w:r w:rsidRPr="00944AB0">
        <w:rPr>
          <w:rFonts w:ascii="Times New Roman" w:hAnsi="Times New Roman" w:cs="Times New Roman"/>
          <w:b/>
          <w:sz w:val="32"/>
          <w:szCs w:val="32"/>
        </w:rPr>
        <w:t>Новоселье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325E3">
        <w:rPr>
          <w:rFonts w:ascii="Times New Roman" w:hAnsi="Times New Roman" w:cs="Times New Roman"/>
          <w:sz w:val="32"/>
          <w:szCs w:val="32"/>
        </w:rPr>
        <w:t xml:space="preserve">надворной советницы Екатерины Николаевны по мужу </w:t>
      </w:r>
      <w:proofErr w:type="spellStart"/>
      <w:r w:rsidR="00C325E3">
        <w:rPr>
          <w:rFonts w:ascii="Times New Roman" w:hAnsi="Times New Roman" w:cs="Times New Roman"/>
          <w:sz w:val="32"/>
          <w:szCs w:val="32"/>
        </w:rPr>
        <w:t>Грибовской</w:t>
      </w:r>
      <w:proofErr w:type="spellEnd"/>
      <w:r w:rsidR="00C325E3">
        <w:rPr>
          <w:rFonts w:ascii="Times New Roman" w:hAnsi="Times New Roman" w:cs="Times New Roman"/>
          <w:sz w:val="32"/>
          <w:szCs w:val="32"/>
        </w:rPr>
        <w:t xml:space="preserve"> о состоящих мужского и женского пола дворовых людях и крестьян</w:t>
      </w:r>
      <w:r>
        <w:rPr>
          <w:rFonts w:ascii="Times New Roman" w:hAnsi="Times New Roman" w:cs="Times New Roman"/>
          <w:sz w:val="32"/>
          <w:szCs w:val="32"/>
        </w:rPr>
        <w:t>ах, писанных по 8-й ревизии за г</w:t>
      </w:r>
      <w:r w:rsidR="00C325E3">
        <w:rPr>
          <w:rFonts w:ascii="Times New Roman" w:hAnsi="Times New Roman" w:cs="Times New Roman"/>
          <w:sz w:val="32"/>
          <w:szCs w:val="32"/>
        </w:rPr>
        <w:t>убернским секретарём Николаем Ивановичем Бекетовым и женою его Александрою Матвеевны Бекетовой и титулярным сове</w:t>
      </w:r>
      <w:r w:rsidR="006832B7">
        <w:rPr>
          <w:rFonts w:ascii="Times New Roman" w:hAnsi="Times New Roman" w:cs="Times New Roman"/>
          <w:sz w:val="32"/>
          <w:szCs w:val="32"/>
        </w:rPr>
        <w:t>тником Аверкием Дмитриевичем Р</w:t>
      </w:r>
      <w:r>
        <w:rPr>
          <w:rFonts w:ascii="Times New Roman" w:hAnsi="Times New Roman" w:cs="Times New Roman"/>
          <w:sz w:val="32"/>
          <w:szCs w:val="32"/>
        </w:rPr>
        <w:t>ыбушкиным</w:t>
      </w:r>
      <w:r w:rsidR="006832B7">
        <w:rPr>
          <w:rFonts w:ascii="Times New Roman" w:hAnsi="Times New Roman" w:cs="Times New Roman"/>
          <w:sz w:val="32"/>
          <w:szCs w:val="32"/>
        </w:rPr>
        <w:t xml:space="preserve"> Казанской же губернии Спасского уезда по сельцу </w:t>
      </w:r>
      <w:proofErr w:type="spellStart"/>
      <w:r w:rsidR="006832B7">
        <w:rPr>
          <w:rFonts w:ascii="Times New Roman" w:hAnsi="Times New Roman" w:cs="Times New Roman"/>
          <w:sz w:val="32"/>
          <w:szCs w:val="32"/>
        </w:rPr>
        <w:t>Шмелёвке</w:t>
      </w:r>
      <w:proofErr w:type="spellEnd"/>
      <w:r w:rsidR="006832B7">
        <w:rPr>
          <w:rFonts w:ascii="Times New Roman" w:hAnsi="Times New Roman" w:cs="Times New Roman"/>
          <w:sz w:val="32"/>
          <w:szCs w:val="32"/>
        </w:rPr>
        <w:t xml:space="preserve"> и селу Матвеевке и доставшихся </w:t>
      </w:r>
      <w:proofErr w:type="spellStart"/>
      <w:r w:rsidR="006832B7">
        <w:rPr>
          <w:rFonts w:ascii="Times New Roman" w:hAnsi="Times New Roman" w:cs="Times New Roman"/>
          <w:sz w:val="32"/>
          <w:szCs w:val="32"/>
        </w:rPr>
        <w:t>Грибовской</w:t>
      </w:r>
      <w:proofErr w:type="spellEnd"/>
      <w:r w:rsidR="006832B7">
        <w:rPr>
          <w:rFonts w:ascii="Times New Roman" w:hAnsi="Times New Roman" w:cs="Times New Roman"/>
          <w:sz w:val="32"/>
          <w:szCs w:val="32"/>
        </w:rPr>
        <w:t xml:space="preserve"> от Бекетовых по праву наследства, а от Рыбушкина по купчей мужем </w:t>
      </w:r>
      <w:proofErr w:type="spellStart"/>
      <w:r w:rsidR="006832B7">
        <w:rPr>
          <w:rFonts w:ascii="Times New Roman" w:hAnsi="Times New Roman" w:cs="Times New Roman"/>
          <w:sz w:val="32"/>
          <w:szCs w:val="32"/>
        </w:rPr>
        <w:t>Грибовской</w:t>
      </w:r>
      <w:proofErr w:type="spellEnd"/>
      <w:r w:rsidR="006832B7">
        <w:rPr>
          <w:rFonts w:ascii="Times New Roman" w:hAnsi="Times New Roman" w:cs="Times New Roman"/>
          <w:sz w:val="32"/>
          <w:szCs w:val="32"/>
        </w:rPr>
        <w:t>, а от него ей по духовному завещанию</w:t>
      </w:r>
      <w:r w:rsidR="00C325E3">
        <w:rPr>
          <w:rFonts w:ascii="Times New Roman" w:hAnsi="Times New Roman" w:cs="Times New Roman"/>
          <w:sz w:val="32"/>
          <w:szCs w:val="32"/>
        </w:rPr>
        <w:t>;</w:t>
      </w:r>
    </w:p>
    <w:p w:rsidR="00C325E3" w:rsidRDefault="00C325E3" w:rsidP="00223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Стр. 82, село </w:t>
      </w:r>
      <w:r w:rsidRPr="00944AB0">
        <w:rPr>
          <w:rFonts w:ascii="Times New Roman" w:hAnsi="Times New Roman" w:cs="Times New Roman"/>
          <w:b/>
          <w:sz w:val="32"/>
          <w:szCs w:val="32"/>
        </w:rPr>
        <w:t>Гусиха</w:t>
      </w:r>
      <w:r>
        <w:rPr>
          <w:rFonts w:ascii="Times New Roman" w:hAnsi="Times New Roman" w:cs="Times New Roman"/>
          <w:sz w:val="32"/>
          <w:szCs w:val="32"/>
        </w:rPr>
        <w:t xml:space="preserve"> помещицы Екатерины Петровны Гончаровой;</w:t>
      </w:r>
    </w:p>
    <w:p w:rsidR="00C325E3" w:rsidRDefault="00C325E3" w:rsidP="00223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108, село Никольское (</w:t>
      </w:r>
      <w:r w:rsidRPr="00944AB0">
        <w:rPr>
          <w:rFonts w:ascii="Times New Roman" w:hAnsi="Times New Roman" w:cs="Times New Roman"/>
          <w:b/>
          <w:sz w:val="32"/>
          <w:szCs w:val="32"/>
        </w:rPr>
        <w:t>Грязнуха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малолетних господ Петра и Александры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Гаславских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C325E3" w:rsidRDefault="00C325E3" w:rsidP="00223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116, село Никольское (</w:t>
      </w:r>
      <w:r w:rsidRPr="00944AB0">
        <w:rPr>
          <w:rFonts w:ascii="Times New Roman" w:hAnsi="Times New Roman" w:cs="Times New Roman"/>
          <w:b/>
          <w:sz w:val="32"/>
          <w:szCs w:val="32"/>
        </w:rPr>
        <w:t>Грязнуха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из дворян титулярной советницы Анны Ивановны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Гаславской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C325E3" w:rsidRDefault="006832B7" w:rsidP="00223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122, дер. </w:t>
      </w:r>
      <w:r w:rsidRPr="00944AB0">
        <w:rPr>
          <w:rFonts w:ascii="Times New Roman" w:hAnsi="Times New Roman" w:cs="Times New Roman"/>
          <w:b/>
          <w:sz w:val="32"/>
          <w:szCs w:val="32"/>
        </w:rPr>
        <w:t>Полянки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944AB0">
        <w:rPr>
          <w:rFonts w:ascii="Times New Roman" w:hAnsi="Times New Roman" w:cs="Times New Roman"/>
          <w:b/>
          <w:sz w:val="32"/>
          <w:szCs w:val="32"/>
        </w:rPr>
        <w:t>Надеждино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325E3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C325E3">
        <w:rPr>
          <w:rFonts w:ascii="Times New Roman" w:hAnsi="Times New Roman" w:cs="Times New Roman"/>
          <w:sz w:val="32"/>
          <w:szCs w:val="32"/>
        </w:rPr>
        <w:t>) помещицы, статской советницы Надежды Николаевны Галкиной;</w:t>
      </w:r>
    </w:p>
    <w:p w:rsidR="00C325E3" w:rsidRDefault="00C325E3" w:rsidP="00223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134, село Троицкое (</w:t>
      </w:r>
      <w:proofErr w:type="spellStart"/>
      <w:r w:rsidRPr="00944AB0">
        <w:rPr>
          <w:rFonts w:ascii="Times New Roman" w:hAnsi="Times New Roman" w:cs="Times New Roman"/>
          <w:b/>
          <w:sz w:val="32"/>
          <w:szCs w:val="32"/>
        </w:rPr>
        <w:t>Жедяевка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) помещика, поручика Владимира Ивановича Глазова;</w:t>
      </w:r>
    </w:p>
    <w:p w:rsidR="00C325E3" w:rsidRDefault="00C325E3" w:rsidP="00223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142, село Никольское </w:t>
      </w:r>
      <w:r w:rsidR="0085735C">
        <w:rPr>
          <w:rFonts w:ascii="Times New Roman" w:hAnsi="Times New Roman" w:cs="Times New Roman"/>
          <w:sz w:val="32"/>
          <w:szCs w:val="32"/>
        </w:rPr>
        <w:t>(</w:t>
      </w:r>
      <w:r w:rsidR="0085735C" w:rsidRPr="00944AB0">
        <w:rPr>
          <w:rFonts w:ascii="Times New Roman" w:hAnsi="Times New Roman" w:cs="Times New Roman"/>
          <w:b/>
          <w:sz w:val="32"/>
          <w:szCs w:val="32"/>
        </w:rPr>
        <w:t>Грязнуха</w:t>
      </w:r>
      <w:r w:rsidR="008573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5735C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85735C">
        <w:rPr>
          <w:rFonts w:ascii="Times New Roman" w:hAnsi="Times New Roman" w:cs="Times New Roman"/>
          <w:sz w:val="32"/>
          <w:szCs w:val="32"/>
        </w:rPr>
        <w:t xml:space="preserve">) поручика Александра Михайловича </w:t>
      </w:r>
      <w:proofErr w:type="spellStart"/>
      <w:r w:rsidR="0085735C">
        <w:rPr>
          <w:rFonts w:ascii="Times New Roman" w:hAnsi="Times New Roman" w:cs="Times New Roman"/>
          <w:sz w:val="32"/>
          <w:szCs w:val="32"/>
        </w:rPr>
        <w:t>Гаславского</w:t>
      </w:r>
      <w:proofErr w:type="spellEnd"/>
      <w:r w:rsidR="0085735C">
        <w:rPr>
          <w:rFonts w:ascii="Times New Roman" w:hAnsi="Times New Roman" w:cs="Times New Roman"/>
          <w:sz w:val="32"/>
          <w:szCs w:val="32"/>
        </w:rPr>
        <w:t>;</w:t>
      </w:r>
    </w:p>
    <w:p w:rsidR="0085735C" w:rsidRDefault="0085735C" w:rsidP="00223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148, сельцо </w:t>
      </w:r>
      <w:r w:rsidRPr="00944AB0">
        <w:rPr>
          <w:rFonts w:ascii="Times New Roman" w:hAnsi="Times New Roman" w:cs="Times New Roman"/>
          <w:b/>
          <w:sz w:val="32"/>
          <w:szCs w:val="32"/>
        </w:rPr>
        <w:t>Даниловка</w:t>
      </w:r>
      <w:r>
        <w:rPr>
          <w:rFonts w:ascii="Times New Roman" w:hAnsi="Times New Roman" w:cs="Times New Roman"/>
          <w:sz w:val="32"/>
          <w:szCs w:val="32"/>
        </w:rPr>
        <w:t xml:space="preserve"> коллежской секретарши Александры </w:t>
      </w:r>
      <w:proofErr w:type="spellStart"/>
      <w:r>
        <w:rPr>
          <w:rFonts w:ascii="Times New Roman" w:hAnsi="Times New Roman" w:cs="Times New Roman"/>
          <w:sz w:val="32"/>
          <w:szCs w:val="32"/>
        </w:rPr>
        <w:t>Евграфовны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Гришиной, до</w:t>
      </w:r>
      <w:r w:rsidR="006832B7">
        <w:rPr>
          <w:rFonts w:ascii="Times New Roman" w:hAnsi="Times New Roman" w:cs="Times New Roman"/>
          <w:sz w:val="32"/>
          <w:szCs w:val="32"/>
        </w:rPr>
        <w:t>ставшихся ей по наследству и раздельному акту после смерти родителя подпоручика Евграфа Алексеевича Сергеева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85735C" w:rsidRDefault="0085735C" w:rsidP="00223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154, село </w:t>
      </w:r>
      <w:r w:rsidRPr="00944AB0">
        <w:rPr>
          <w:rFonts w:ascii="Times New Roman" w:hAnsi="Times New Roman" w:cs="Times New Roman"/>
          <w:b/>
          <w:sz w:val="32"/>
          <w:szCs w:val="32"/>
        </w:rPr>
        <w:t>Гусиха</w:t>
      </w:r>
      <w:r>
        <w:rPr>
          <w:rFonts w:ascii="Times New Roman" w:hAnsi="Times New Roman" w:cs="Times New Roman"/>
          <w:sz w:val="32"/>
          <w:szCs w:val="32"/>
        </w:rPr>
        <w:t xml:space="preserve"> дочери покойного майора Александра Афанасьевича Горлова девицы Натальи Александровны Горловой;</w:t>
      </w:r>
    </w:p>
    <w:p w:rsidR="0085735C" w:rsidRDefault="0085735C" w:rsidP="00223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160, село </w:t>
      </w:r>
      <w:proofErr w:type="spellStart"/>
      <w:r w:rsidRPr="00944AB0">
        <w:rPr>
          <w:rFonts w:ascii="Times New Roman" w:hAnsi="Times New Roman" w:cs="Times New Roman"/>
          <w:b/>
          <w:sz w:val="32"/>
          <w:szCs w:val="32"/>
        </w:rPr>
        <w:t>Волостниковка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помещицы девицы Натальи Александровны Горловой;</w:t>
      </w:r>
    </w:p>
    <w:p w:rsidR="0085735C" w:rsidRDefault="0085735C" w:rsidP="00223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168, село </w:t>
      </w:r>
      <w:r w:rsidRPr="00944AB0">
        <w:rPr>
          <w:rFonts w:ascii="Times New Roman" w:hAnsi="Times New Roman" w:cs="Times New Roman"/>
          <w:b/>
          <w:sz w:val="32"/>
          <w:szCs w:val="32"/>
        </w:rPr>
        <w:t>Гусиха</w:t>
      </w:r>
      <w:r>
        <w:rPr>
          <w:rFonts w:ascii="Times New Roman" w:hAnsi="Times New Roman" w:cs="Times New Roman"/>
          <w:sz w:val="32"/>
          <w:szCs w:val="32"/>
        </w:rPr>
        <w:t xml:space="preserve"> дочери покойного майора Александра Афанасьевича Горлова, девицы Анны Александровны Горловой;</w:t>
      </w:r>
    </w:p>
    <w:p w:rsidR="0085735C" w:rsidRDefault="0085735C" w:rsidP="00223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176, дер. </w:t>
      </w:r>
      <w:proofErr w:type="spellStart"/>
      <w:r w:rsidRPr="00944AB0">
        <w:rPr>
          <w:rFonts w:ascii="Times New Roman" w:hAnsi="Times New Roman" w:cs="Times New Roman"/>
          <w:b/>
          <w:sz w:val="32"/>
          <w:szCs w:val="32"/>
        </w:rPr>
        <w:t>Муллино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помещика, коллежского советника Павла Афанасьевича Горлова;</w:t>
      </w:r>
    </w:p>
    <w:p w:rsidR="0085735C" w:rsidRDefault="0085735C" w:rsidP="00223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184, дер.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Муллино</w:t>
      </w:r>
      <w:proofErr w:type="spellEnd"/>
      <w:r w:rsidR="00CF5D83">
        <w:rPr>
          <w:rFonts w:ascii="Times New Roman" w:hAnsi="Times New Roman" w:cs="Times New Roman"/>
          <w:sz w:val="32"/>
          <w:szCs w:val="32"/>
        </w:rPr>
        <w:t xml:space="preserve"> помещика, подполковника Николая Афанасьевича Горлова;</w:t>
      </w:r>
    </w:p>
    <w:p w:rsidR="00CF5D83" w:rsidRDefault="00CF5D83" w:rsidP="00223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190, село Богородское (</w:t>
      </w:r>
      <w:proofErr w:type="spellStart"/>
      <w:r w:rsidRPr="00944AB0">
        <w:rPr>
          <w:rFonts w:ascii="Times New Roman" w:hAnsi="Times New Roman" w:cs="Times New Roman"/>
          <w:b/>
          <w:sz w:val="32"/>
          <w:szCs w:val="32"/>
        </w:rPr>
        <w:t>Ромадан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помещика, подполковника Алексея Фёдоровича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Геркен</w:t>
      </w:r>
      <w:proofErr w:type="spellEnd"/>
      <w:r>
        <w:rPr>
          <w:rFonts w:ascii="Times New Roman" w:hAnsi="Times New Roman" w:cs="Times New Roman"/>
          <w:sz w:val="32"/>
          <w:szCs w:val="32"/>
        </w:rPr>
        <w:t>, о состоящих мужского и женского пола дворовых людях и крестьянах, доставшихс</w:t>
      </w:r>
      <w:r w:rsidR="006832B7">
        <w:rPr>
          <w:rFonts w:ascii="Times New Roman" w:hAnsi="Times New Roman" w:cs="Times New Roman"/>
          <w:sz w:val="32"/>
          <w:szCs w:val="32"/>
        </w:rPr>
        <w:t>я по раздельному акту, совершенному в</w:t>
      </w:r>
      <w:r>
        <w:rPr>
          <w:rFonts w:ascii="Times New Roman" w:hAnsi="Times New Roman" w:cs="Times New Roman"/>
          <w:sz w:val="32"/>
          <w:szCs w:val="32"/>
        </w:rPr>
        <w:t xml:space="preserve"> Казанской Гражданской Палате 1841 года 8-го января от родительницы моей статской советницы Екатерины Петровны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Геркен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CF5D83" w:rsidRDefault="00CF5D83" w:rsidP="00223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204, село Архангельское (</w:t>
      </w:r>
      <w:proofErr w:type="spellStart"/>
      <w:r w:rsidRPr="00944AB0">
        <w:rPr>
          <w:rFonts w:ascii="Times New Roman" w:hAnsi="Times New Roman" w:cs="Times New Roman"/>
          <w:b/>
          <w:sz w:val="32"/>
          <w:szCs w:val="32"/>
        </w:rPr>
        <w:t>Юрткули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о дворовых людях, оставшихся после умершей из дворян </w:t>
      </w:r>
      <w:r w:rsidR="00C17793">
        <w:rPr>
          <w:rFonts w:ascii="Times New Roman" w:hAnsi="Times New Roman" w:cs="Times New Roman"/>
          <w:sz w:val="32"/>
          <w:szCs w:val="32"/>
        </w:rPr>
        <w:t>коллежской секретарши Анны Ильиничны Головачевой;</w:t>
      </w:r>
    </w:p>
    <w:p w:rsidR="00C17793" w:rsidRDefault="00C17793" w:rsidP="00223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Стр. 208, дер. </w:t>
      </w:r>
      <w:proofErr w:type="spellStart"/>
      <w:r w:rsidRPr="00944AB0">
        <w:rPr>
          <w:rFonts w:ascii="Times New Roman" w:hAnsi="Times New Roman" w:cs="Times New Roman"/>
          <w:b/>
          <w:sz w:val="32"/>
          <w:szCs w:val="32"/>
        </w:rPr>
        <w:t>Пановка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помещика, действительного статского советника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Евареста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Андреевича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Грубера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C17793" w:rsidRDefault="00C17793" w:rsidP="00223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226, село Богородское (</w:t>
      </w:r>
      <w:proofErr w:type="spellStart"/>
      <w:r w:rsidRPr="00944AB0">
        <w:rPr>
          <w:rFonts w:ascii="Times New Roman" w:hAnsi="Times New Roman" w:cs="Times New Roman"/>
          <w:b/>
          <w:sz w:val="32"/>
          <w:szCs w:val="32"/>
        </w:rPr>
        <w:t>Ромадан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помещика, отставного майора Владимира Фёдоровича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Геркен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 состоящих мужского и женского пола дворовых людях и крестьянах, доставшихся по раздельному акту, совершенному в Казанской Гражданской Палате 1841 года 8-го января от родительницы моей статской советницы Екатерины Петровны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Геркен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C17793" w:rsidRDefault="00C17793" w:rsidP="00223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242, село Троицкое (</w:t>
      </w:r>
      <w:proofErr w:type="spellStart"/>
      <w:r w:rsidRPr="00944AB0">
        <w:rPr>
          <w:rFonts w:ascii="Times New Roman" w:hAnsi="Times New Roman" w:cs="Times New Roman"/>
          <w:b/>
          <w:sz w:val="32"/>
          <w:szCs w:val="32"/>
        </w:rPr>
        <w:t>Жедяевка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) помещицы, д</w:t>
      </w:r>
      <w:r w:rsidR="000D6CB2">
        <w:rPr>
          <w:rFonts w:ascii="Times New Roman" w:hAnsi="Times New Roman" w:cs="Times New Roman"/>
          <w:sz w:val="32"/>
          <w:szCs w:val="32"/>
        </w:rPr>
        <w:t xml:space="preserve">евицы Александры </w:t>
      </w:r>
      <w:proofErr w:type="spellStart"/>
      <w:r w:rsidR="000D6CB2">
        <w:rPr>
          <w:rFonts w:ascii="Times New Roman" w:hAnsi="Times New Roman" w:cs="Times New Roman"/>
          <w:sz w:val="32"/>
          <w:szCs w:val="32"/>
        </w:rPr>
        <w:t>Кириковны</w:t>
      </w:r>
      <w:proofErr w:type="spellEnd"/>
      <w:r w:rsidR="000D6CB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Глазовой;</w:t>
      </w:r>
    </w:p>
    <w:p w:rsidR="00C17793" w:rsidRDefault="00C17793" w:rsidP="00223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250, село Богородское (</w:t>
      </w:r>
      <w:proofErr w:type="spellStart"/>
      <w:r w:rsidRPr="00944AB0">
        <w:rPr>
          <w:rFonts w:ascii="Times New Roman" w:hAnsi="Times New Roman" w:cs="Times New Roman"/>
          <w:b/>
          <w:sz w:val="32"/>
          <w:szCs w:val="32"/>
        </w:rPr>
        <w:t>Ромадан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помещицы, девицы Екатерины Фёдоровны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Геркен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C17793" w:rsidRDefault="00C17793" w:rsidP="00223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262, село Богородское (</w:t>
      </w:r>
      <w:proofErr w:type="spellStart"/>
      <w:r w:rsidRPr="00944AB0">
        <w:rPr>
          <w:rFonts w:ascii="Times New Roman" w:hAnsi="Times New Roman" w:cs="Times New Roman"/>
          <w:b/>
          <w:sz w:val="32"/>
          <w:szCs w:val="32"/>
        </w:rPr>
        <w:t>Ромадан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помещика, генерал-майора Петра Фёдоровича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Геркен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0752B9" w:rsidRDefault="00C17793" w:rsidP="000752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</w:t>
      </w:r>
      <w:r w:rsidR="000752B9">
        <w:rPr>
          <w:rFonts w:ascii="Times New Roman" w:hAnsi="Times New Roman" w:cs="Times New Roman"/>
          <w:sz w:val="32"/>
          <w:szCs w:val="32"/>
        </w:rPr>
        <w:t>267, село Богородское (</w:t>
      </w:r>
      <w:proofErr w:type="spellStart"/>
      <w:r w:rsidR="000752B9" w:rsidRPr="00944AB0">
        <w:rPr>
          <w:rFonts w:ascii="Times New Roman" w:hAnsi="Times New Roman" w:cs="Times New Roman"/>
          <w:b/>
          <w:sz w:val="32"/>
          <w:szCs w:val="32"/>
        </w:rPr>
        <w:t>Ромадан</w:t>
      </w:r>
      <w:proofErr w:type="spellEnd"/>
      <w:r w:rsidR="000752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752B9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0752B9">
        <w:rPr>
          <w:rFonts w:ascii="Times New Roman" w:hAnsi="Times New Roman" w:cs="Times New Roman"/>
          <w:sz w:val="32"/>
          <w:szCs w:val="32"/>
        </w:rPr>
        <w:t xml:space="preserve">) помещика, генерал-майора Петра Фёдоровича </w:t>
      </w:r>
      <w:proofErr w:type="spellStart"/>
      <w:r w:rsidR="000752B9">
        <w:rPr>
          <w:rFonts w:ascii="Times New Roman" w:hAnsi="Times New Roman" w:cs="Times New Roman"/>
          <w:sz w:val="32"/>
          <w:szCs w:val="32"/>
        </w:rPr>
        <w:t>Геркен</w:t>
      </w:r>
      <w:proofErr w:type="spellEnd"/>
      <w:r w:rsidR="000752B9">
        <w:rPr>
          <w:rFonts w:ascii="Times New Roman" w:hAnsi="Times New Roman" w:cs="Times New Roman"/>
          <w:sz w:val="32"/>
          <w:szCs w:val="32"/>
        </w:rPr>
        <w:t>;</w:t>
      </w:r>
    </w:p>
    <w:p w:rsidR="00C17793" w:rsidRDefault="000752B9" w:rsidP="00223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272, село Богородское (</w:t>
      </w:r>
      <w:proofErr w:type="spellStart"/>
      <w:r w:rsidRPr="00944AB0">
        <w:rPr>
          <w:rFonts w:ascii="Times New Roman" w:hAnsi="Times New Roman" w:cs="Times New Roman"/>
          <w:b/>
          <w:sz w:val="32"/>
          <w:szCs w:val="32"/>
        </w:rPr>
        <w:t>Ромадан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помещицы, девицы Варвары Фёдоровны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Геркен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0752B9" w:rsidRDefault="000752B9" w:rsidP="000752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285, село Богородское (</w:t>
      </w:r>
      <w:proofErr w:type="spellStart"/>
      <w:r w:rsidRPr="00944AB0">
        <w:rPr>
          <w:rFonts w:ascii="Times New Roman" w:hAnsi="Times New Roman" w:cs="Times New Roman"/>
          <w:b/>
          <w:sz w:val="32"/>
          <w:szCs w:val="32"/>
        </w:rPr>
        <w:t>Ромадан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помещицы, девицы Варвары Фёдоровны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Геркен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0752B9" w:rsidRDefault="000752B9" w:rsidP="00223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290, село </w:t>
      </w:r>
      <w:proofErr w:type="spellStart"/>
      <w:r w:rsidRPr="00944AB0">
        <w:rPr>
          <w:rFonts w:ascii="Times New Roman" w:hAnsi="Times New Roman" w:cs="Times New Roman"/>
          <w:b/>
          <w:sz w:val="32"/>
          <w:szCs w:val="32"/>
        </w:rPr>
        <w:t>Юрткули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коллежской регистраторши Екатерины Ивановны Глазатовой;</w:t>
      </w:r>
    </w:p>
    <w:p w:rsidR="000752B9" w:rsidRDefault="000752B9" w:rsidP="000752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296, село Богородское (</w:t>
      </w:r>
      <w:proofErr w:type="spellStart"/>
      <w:r w:rsidRPr="00944AB0">
        <w:rPr>
          <w:rFonts w:ascii="Times New Roman" w:hAnsi="Times New Roman" w:cs="Times New Roman"/>
          <w:b/>
          <w:sz w:val="32"/>
          <w:szCs w:val="32"/>
        </w:rPr>
        <w:t>Ромадан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помещика, отставного генерал-майора Николая Фёдоровича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Геркен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0752B9" w:rsidRDefault="0026486C" w:rsidP="00223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312, село </w:t>
      </w:r>
      <w:proofErr w:type="spellStart"/>
      <w:r w:rsidRPr="00944AB0">
        <w:rPr>
          <w:rFonts w:ascii="Times New Roman" w:hAnsi="Times New Roman" w:cs="Times New Roman"/>
          <w:b/>
          <w:sz w:val="32"/>
          <w:szCs w:val="32"/>
        </w:rPr>
        <w:t>Волостниковка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D6CB2">
        <w:rPr>
          <w:rFonts w:ascii="Times New Roman" w:hAnsi="Times New Roman" w:cs="Times New Roman"/>
          <w:sz w:val="32"/>
          <w:szCs w:val="32"/>
        </w:rPr>
        <w:t xml:space="preserve">помещика, поручика Александра </w:t>
      </w:r>
      <w:proofErr w:type="spellStart"/>
      <w:r w:rsidR="000D6CB2">
        <w:rPr>
          <w:rFonts w:ascii="Times New Roman" w:hAnsi="Times New Roman" w:cs="Times New Roman"/>
          <w:sz w:val="32"/>
          <w:szCs w:val="32"/>
        </w:rPr>
        <w:t>Иовича</w:t>
      </w:r>
      <w:proofErr w:type="spellEnd"/>
      <w:r w:rsidR="000D6C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D6CB2">
        <w:rPr>
          <w:rFonts w:ascii="Times New Roman" w:hAnsi="Times New Roman" w:cs="Times New Roman"/>
          <w:sz w:val="32"/>
          <w:szCs w:val="32"/>
        </w:rPr>
        <w:t>Голчина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26486C" w:rsidRDefault="0026486C" w:rsidP="00223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324, село </w:t>
      </w:r>
      <w:proofErr w:type="spellStart"/>
      <w:r w:rsidRPr="00944AB0">
        <w:rPr>
          <w:rFonts w:ascii="Times New Roman" w:hAnsi="Times New Roman" w:cs="Times New Roman"/>
          <w:b/>
          <w:sz w:val="32"/>
          <w:szCs w:val="32"/>
        </w:rPr>
        <w:t>Волостникова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пор</w:t>
      </w:r>
      <w:r w:rsidR="000D6CB2">
        <w:rPr>
          <w:rFonts w:ascii="Times New Roman" w:hAnsi="Times New Roman" w:cs="Times New Roman"/>
          <w:sz w:val="32"/>
          <w:szCs w:val="32"/>
        </w:rPr>
        <w:t>учицы</w:t>
      </w:r>
      <w:proofErr w:type="spellEnd"/>
      <w:r w:rsidR="000D6CB2">
        <w:rPr>
          <w:rFonts w:ascii="Times New Roman" w:hAnsi="Times New Roman" w:cs="Times New Roman"/>
          <w:sz w:val="32"/>
          <w:szCs w:val="32"/>
        </w:rPr>
        <w:t xml:space="preserve"> Екатерины Спиридоновны </w:t>
      </w:r>
      <w:proofErr w:type="spellStart"/>
      <w:r w:rsidR="000D6CB2">
        <w:rPr>
          <w:rFonts w:ascii="Times New Roman" w:hAnsi="Times New Roman" w:cs="Times New Roman"/>
          <w:sz w:val="32"/>
          <w:szCs w:val="32"/>
        </w:rPr>
        <w:t>Голчиной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26486C" w:rsidRDefault="0026486C" w:rsidP="00223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330, </w:t>
      </w:r>
      <w:r w:rsidRPr="00944AB0">
        <w:rPr>
          <w:rFonts w:ascii="Times New Roman" w:hAnsi="Times New Roman" w:cs="Times New Roman"/>
          <w:b/>
          <w:sz w:val="32"/>
          <w:szCs w:val="32"/>
        </w:rPr>
        <w:t>Крас</w:t>
      </w:r>
      <w:r w:rsidR="006439DF" w:rsidRPr="00944AB0">
        <w:rPr>
          <w:rFonts w:ascii="Times New Roman" w:hAnsi="Times New Roman" w:cs="Times New Roman"/>
          <w:b/>
          <w:sz w:val="32"/>
          <w:szCs w:val="32"/>
        </w:rPr>
        <w:t>ный яр</w:t>
      </w:r>
      <w:r w:rsidR="006439D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944AB0">
        <w:rPr>
          <w:rFonts w:ascii="Times New Roman" w:hAnsi="Times New Roman" w:cs="Times New Roman"/>
          <w:b/>
          <w:sz w:val="32"/>
          <w:szCs w:val="32"/>
        </w:rPr>
        <w:t>Караваево</w:t>
      </w:r>
      <w:proofErr w:type="spellEnd"/>
      <w:r w:rsidRPr="00944AB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</w:t>
      </w:r>
      <w:r w:rsidR="006439DF">
        <w:rPr>
          <w:rFonts w:ascii="Times New Roman" w:hAnsi="Times New Roman" w:cs="Times New Roman"/>
          <w:sz w:val="32"/>
          <w:szCs w:val="32"/>
        </w:rPr>
        <w:t>ож</w:t>
      </w:r>
      <w:proofErr w:type="spellEnd"/>
      <w:r w:rsidR="006439DF">
        <w:rPr>
          <w:rFonts w:ascii="Times New Roman" w:hAnsi="Times New Roman" w:cs="Times New Roman"/>
          <w:sz w:val="32"/>
          <w:szCs w:val="32"/>
        </w:rPr>
        <w:t xml:space="preserve">) помещицы, </w:t>
      </w:r>
      <w:proofErr w:type="spellStart"/>
      <w:r w:rsidR="006439DF">
        <w:rPr>
          <w:rFonts w:ascii="Times New Roman" w:hAnsi="Times New Roman" w:cs="Times New Roman"/>
          <w:sz w:val="32"/>
          <w:szCs w:val="32"/>
        </w:rPr>
        <w:t>штабс</w:t>
      </w:r>
      <w:proofErr w:type="spellEnd"/>
      <w:r w:rsidR="006439DF">
        <w:rPr>
          <w:rFonts w:ascii="Times New Roman" w:hAnsi="Times New Roman" w:cs="Times New Roman"/>
          <w:sz w:val="32"/>
          <w:szCs w:val="32"/>
        </w:rPr>
        <w:t>-капитанши Маргариты Порфирьевны Демидовой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26486C" w:rsidRDefault="006439DF" w:rsidP="00223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366, дер. </w:t>
      </w:r>
      <w:proofErr w:type="spellStart"/>
      <w:r w:rsidRPr="00944AB0">
        <w:rPr>
          <w:rFonts w:ascii="Times New Roman" w:hAnsi="Times New Roman" w:cs="Times New Roman"/>
          <w:b/>
          <w:sz w:val="32"/>
          <w:szCs w:val="32"/>
        </w:rPr>
        <w:t>Арчиловка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944AB0">
        <w:rPr>
          <w:rFonts w:ascii="Times New Roman" w:hAnsi="Times New Roman" w:cs="Times New Roman"/>
          <w:b/>
          <w:sz w:val="32"/>
          <w:szCs w:val="32"/>
        </w:rPr>
        <w:t>Столбуновка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6486C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26486C">
        <w:rPr>
          <w:rFonts w:ascii="Times New Roman" w:hAnsi="Times New Roman" w:cs="Times New Roman"/>
          <w:sz w:val="32"/>
          <w:szCs w:val="32"/>
        </w:rPr>
        <w:t xml:space="preserve">) </w:t>
      </w:r>
      <w:r w:rsidR="005132CB">
        <w:rPr>
          <w:rFonts w:ascii="Times New Roman" w:hAnsi="Times New Roman" w:cs="Times New Roman"/>
          <w:sz w:val="32"/>
          <w:szCs w:val="32"/>
        </w:rPr>
        <w:t>титулярного совет</w:t>
      </w:r>
      <w:r>
        <w:rPr>
          <w:rFonts w:ascii="Times New Roman" w:hAnsi="Times New Roman" w:cs="Times New Roman"/>
          <w:sz w:val="32"/>
          <w:szCs w:val="32"/>
        </w:rPr>
        <w:t xml:space="preserve">ника Александра Григорьевича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Дротаевского</w:t>
      </w:r>
      <w:proofErr w:type="spellEnd"/>
      <w:r w:rsidR="005132CB">
        <w:rPr>
          <w:rFonts w:ascii="Times New Roman" w:hAnsi="Times New Roman" w:cs="Times New Roman"/>
          <w:sz w:val="32"/>
          <w:szCs w:val="32"/>
        </w:rPr>
        <w:t>;</w:t>
      </w:r>
    </w:p>
    <w:p w:rsidR="005132CB" w:rsidRDefault="007759CC" w:rsidP="00223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380, дер. </w:t>
      </w:r>
      <w:proofErr w:type="spellStart"/>
      <w:r w:rsidRPr="00944AB0">
        <w:rPr>
          <w:rFonts w:ascii="Times New Roman" w:hAnsi="Times New Roman" w:cs="Times New Roman"/>
          <w:b/>
          <w:sz w:val="32"/>
          <w:szCs w:val="32"/>
        </w:rPr>
        <w:t>Халане</w:t>
      </w:r>
      <w:r w:rsidR="00C94DDC" w:rsidRPr="00944AB0">
        <w:rPr>
          <w:rFonts w:ascii="Times New Roman" w:hAnsi="Times New Roman" w:cs="Times New Roman"/>
          <w:b/>
          <w:sz w:val="32"/>
          <w:szCs w:val="32"/>
        </w:rPr>
        <w:t>евка</w:t>
      </w:r>
      <w:proofErr w:type="spellEnd"/>
      <w:r w:rsidR="00C94DD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помещицы, </w:t>
      </w:r>
      <w:proofErr w:type="spellStart"/>
      <w:r>
        <w:rPr>
          <w:rFonts w:ascii="Times New Roman" w:hAnsi="Times New Roman" w:cs="Times New Roman"/>
          <w:sz w:val="32"/>
          <w:szCs w:val="32"/>
        </w:rPr>
        <w:t>штабс-капитнаши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Дубининой</w:t>
      </w:r>
      <w:r w:rsidR="005132CB">
        <w:rPr>
          <w:rFonts w:ascii="Times New Roman" w:hAnsi="Times New Roman" w:cs="Times New Roman"/>
          <w:sz w:val="32"/>
          <w:szCs w:val="32"/>
        </w:rPr>
        <w:t xml:space="preserve">, доставшееся ей </w:t>
      </w:r>
      <w:r w:rsidR="00C94DDC">
        <w:rPr>
          <w:rFonts w:ascii="Times New Roman" w:hAnsi="Times New Roman" w:cs="Times New Roman"/>
          <w:sz w:val="32"/>
          <w:szCs w:val="32"/>
        </w:rPr>
        <w:t xml:space="preserve">после мужа её штабс-капитана </w:t>
      </w:r>
      <w:proofErr w:type="spellStart"/>
      <w:r w:rsidR="00C94DDC">
        <w:rPr>
          <w:rFonts w:ascii="Times New Roman" w:hAnsi="Times New Roman" w:cs="Times New Roman"/>
          <w:sz w:val="32"/>
          <w:szCs w:val="32"/>
        </w:rPr>
        <w:t>Дубынина</w:t>
      </w:r>
      <w:proofErr w:type="spellEnd"/>
      <w:r w:rsidR="00C94DDC">
        <w:rPr>
          <w:rFonts w:ascii="Times New Roman" w:hAnsi="Times New Roman" w:cs="Times New Roman"/>
          <w:sz w:val="32"/>
          <w:szCs w:val="32"/>
        </w:rPr>
        <w:t xml:space="preserve"> </w:t>
      </w:r>
      <w:r w:rsidR="005132CB">
        <w:rPr>
          <w:rFonts w:ascii="Times New Roman" w:hAnsi="Times New Roman" w:cs="Times New Roman"/>
          <w:sz w:val="32"/>
          <w:szCs w:val="32"/>
        </w:rPr>
        <w:t>по раздельному ак</w:t>
      </w:r>
      <w:r>
        <w:rPr>
          <w:rFonts w:ascii="Times New Roman" w:hAnsi="Times New Roman" w:cs="Times New Roman"/>
          <w:sz w:val="32"/>
          <w:szCs w:val="32"/>
        </w:rPr>
        <w:t xml:space="preserve">ту на седьмую </w:t>
      </w:r>
      <w:r w:rsidR="005132CB">
        <w:rPr>
          <w:rFonts w:ascii="Times New Roman" w:hAnsi="Times New Roman" w:cs="Times New Roman"/>
          <w:sz w:val="32"/>
          <w:szCs w:val="32"/>
        </w:rPr>
        <w:t>часть;</w:t>
      </w:r>
    </w:p>
    <w:p w:rsidR="005132CB" w:rsidRDefault="00C94DDC" w:rsidP="00223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Стр. 386, дер. </w:t>
      </w:r>
      <w:proofErr w:type="spellStart"/>
      <w:r w:rsidRPr="00944AB0">
        <w:rPr>
          <w:rFonts w:ascii="Times New Roman" w:hAnsi="Times New Roman" w:cs="Times New Roman"/>
          <w:b/>
          <w:sz w:val="32"/>
          <w:szCs w:val="32"/>
        </w:rPr>
        <w:t>Халанеевка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несовершеннолетних детей </w:t>
      </w:r>
      <w:proofErr w:type="spellStart"/>
      <w:r>
        <w:rPr>
          <w:rFonts w:ascii="Times New Roman" w:hAnsi="Times New Roman" w:cs="Times New Roman"/>
          <w:sz w:val="32"/>
          <w:szCs w:val="32"/>
        </w:rPr>
        <w:t>Дубы</w:t>
      </w:r>
      <w:r w:rsidR="00464C61">
        <w:rPr>
          <w:rFonts w:ascii="Times New Roman" w:hAnsi="Times New Roman" w:cs="Times New Roman"/>
          <w:sz w:val="32"/>
          <w:szCs w:val="32"/>
        </w:rPr>
        <w:t>ниных</w:t>
      </w:r>
      <w:proofErr w:type="spellEnd"/>
      <w:r w:rsidR="005132CB">
        <w:rPr>
          <w:rFonts w:ascii="Times New Roman" w:hAnsi="Times New Roman" w:cs="Times New Roman"/>
          <w:sz w:val="32"/>
          <w:szCs w:val="32"/>
        </w:rPr>
        <w:t>, доставшееся им по наследству после покой</w:t>
      </w:r>
      <w:r>
        <w:rPr>
          <w:rFonts w:ascii="Times New Roman" w:hAnsi="Times New Roman" w:cs="Times New Roman"/>
          <w:sz w:val="32"/>
          <w:szCs w:val="32"/>
        </w:rPr>
        <w:t xml:space="preserve">ного отца их штабс-капитана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Дубы</w:t>
      </w:r>
      <w:r w:rsidR="00464C61">
        <w:rPr>
          <w:rFonts w:ascii="Times New Roman" w:hAnsi="Times New Roman" w:cs="Times New Roman"/>
          <w:sz w:val="32"/>
          <w:szCs w:val="32"/>
        </w:rPr>
        <w:t>нина</w:t>
      </w:r>
      <w:proofErr w:type="spellEnd"/>
      <w:r w:rsidR="005132CB">
        <w:rPr>
          <w:rFonts w:ascii="Times New Roman" w:hAnsi="Times New Roman" w:cs="Times New Roman"/>
          <w:sz w:val="32"/>
          <w:szCs w:val="32"/>
        </w:rPr>
        <w:t>;</w:t>
      </w:r>
    </w:p>
    <w:p w:rsidR="005132CB" w:rsidRDefault="00C94DDC" w:rsidP="00223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394, сельцо </w:t>
      </w:r>
      <w:proofErr w:type="spellStart"/>
      <w:r w:rsidRPr="00944AB0">
        <w:rPr>
          <w:rFonts w:ascii="Times New Roman" w:hAnsi="Times New Roman" w:cs="Times New Roman"/>
          <w:b/>
          <w:sz w:val="32"/>
          <w:szCs w:val="32"/>
        </w:rPr>
        <w:t>Халанеевка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девицы Екатерины Васильевны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Дубыниной</w:t>
      </w:r>
      <w:proofErr w:type="spellEnd"/>
      <w:r w:rsidR="005132CB">
        <w:rPr>
          <w:rFonts w:ascii="Times New Roman" w:hAnsi="Times New Roman" w:cs="Times New Roman"/>
          <w:sz w:val="32"/>
          <w:szCs w:val="32"/>
        </w:rPr>
        <w:t>, доставшееся ей после покойного отца её штабс-капитана Васил</w:t>
      </w:r>
      <w:r>
        <w:rPr>
          <w:rFonts w:ascii="Times New Roman" w:hAnsi="Times New Roman" w:cs="Times New Roman"/>
          <w:sz w:val="32"/>
          <w:szCs w:val="32"/>
        </w:rPr>
        <w:t xml:space="preserve">ия Ивановича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Дубынина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173DB">
        <w:rPr>
          <w:rFonts w:ascii="Times New Roman" w:hAnsi="Times New Roman" w:cs="Times New Roman"/>
          <w:sz w:val="32"/>
          <w:szCs w:val="32"/>
        </w:rPr>
        <w:t>по раздельному акту</w:t>
      </w:r>
      <w:r w:rsidR="005132CB">
        <w:rPr>
          <w:rFonts w:ascii="Times New Roman" w:hAnsi="Times New Roman" w:cs="Times New Roman"/>
          <w:sz w:val="32"/>
          <w:szCs w:val="32"/>
        </w:rPr>
        <w:t>;</w:t>
      </w:r>
    </w:p>
    <w:p w:rsidR="005132CB" w:rsidRDefault="005132CB" w:rsidP="00223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400, сел</w:t>
      </w:r>
      <w:r w:rsidR="00030CCC">
        <w:rPr>
          <w:rFonts w:ascii="Times New Roman" w:hAnsi="Times New Roman" w:cs="Times New Roman"/>
          <w:sz w:val="32"/>
          <w:szCs w:val="32"/>
        </w:rPr>
        <w:t>о Архангельское (</w:t>
      </w:r>
      <w:proofErr w:type="spellStart"/>
      <w:r w:rsidR="00030CCC" w:rsidRPr="00944AB0">
        <w:rPr>
          <w:rFonts w:ascii="Times New Roman" w:hAnsi="Times New Roman" w:cs="Times New Roman"/>
          <w:b/>
          <w:sz w:val="32"/>
          <w:szCs w:val="32"/>
        </w:rPr>
        <w:t>Юрткули</w:t>
      </w:r>
      <w:proofErr w:type="spellEnd"/>
      <w:r w:rsidR="00030CC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30CCC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030CCC">
        <w:rPr>
          <w:rFonts w:ascii="Times New Roman" w:hAnsi="Times New Roman" w:cs="Times New Roman"/>
          <w:sz w:val="32"/>
          <w:szCs w:val="32"/>
        </w:rPr>
        <w:t xml:space="preserve">) есаула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Дворникова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жены Юлии Васильевны</w:t>
      </w:r>
      <w:r w:rsidR="00030CCC">
        <w:rPr>
          <w:rFonts w:ascii="Times New Roman" w:hAnsi="Times New Roman" w:cs="Times New Roman"/>
          <w:sz w:val="32"/>
          <w:szCs w:val="32"/>
        </w:rPr>
        <w:t xml:space="preserve"> о состоящих за ней мужского и женского пола дворовых людях и крестьянах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5132CB" w:rsidRDefault="005132CB" w:rsidP="00223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</w:t>
      </w:r>
      <w:r w:rsidR="00030CCC">
        <w:rPr>
          <w:rFonts w:ascii="Times New Roman" w:hAnsi="Times New Roman" w:cs="Times New Roman"/>
          <w:sz w:val="32"/>
          <w:szCs w:val="32"/>
        </w:rPr>
        <w:t xml:space="preserve"> 409, село Архангельское (</w:t>
      </w:r>
      <w:proofErr w:type="spellStart"/>
      <w:r w:rsidR="00030CCC" w:rsidRPr="00944AB0">
        <w:rPr>
          <w:rFonts w:ascii="Times New Roman" w:hAnsi="Times New Roman" w:cs="Times New Roman"/>
          <w:b/>
          <w:sz w:val="32"/>
          <w:szCs w:val="32"/>
        </w:rPr>
        <w:t>Юрткули</w:t>
      </w:r>
      <w:proofErr w:type="spellEnd"/>
      <w:r w:rsidR="00030CC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30CCC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030CCC">
        <w:rPr>
          <w:rFonts w:ascii="Times New Roman" w:hAnsi="Times New Roman" w:cs="Times New Roman"/>
          <w:sz w:val="32"/>
          <w:szCs w:val="32"/>
        </w:rPr>
        <w:t xml:space="preserve">) помещицы, </w:t>
      </w:r>
      <w:proofErr w:type="spellStart"/>
      <w:r w:rsidR="00030CCC">
        <w:rPr>
          <w:rFonts w:ascii="Times New Roman" w:hAnsi="Times New Roman" w:cs="Times New Roman"/>
          <w:sz w:val="32"/>
          <w:szCs w:val="32"/>
        </w:rPr>
        <w:t>есаульши</w:t>
      </w:r>
      <w:proofErr w:type="spellEnd"/>
      <w:r w:rsidR="00030CC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Юлии Васильевны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Дворниковой</w:t>
      </w:r>
      <w:proofErr w:type="spellEnd"/>
      <w:r w:rsidR="00030CCC">
        <w:rPr>
          <w:rFonts w:ascii="Times New Roman" w:hAnsi="Times New Roman" w:cs="Times New Roman"/>
          <w:sz w:val="32"/>
          <w:szCs w:val="32"/>
        </w:rPr>
        <w:t xml:space="preserve"> о состоящей одной женского пола душе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5132CB" w:rsidRDefault="005132CB" w:rsidP="00223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414, сельцо </w:t>
      </w:r>
      <w:proofErr w:type="spellStart"/>
      <w:r w:rsidRPr="00944AB0">
        <w:rPr>
          <w:rFonts w:ascii="Times New Roman" w:hAnsi="Times New Roman" w:cs="Times New Roman"/>
          <w:b/>
          <w:sz w:val="32"/>
          <w:szCs w:val="32"/>
        </w:rPr>
        <w:t>Тюгульбаево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944AB0">
        <w:rPr>
          <w:rFonts w:ascii="Times New Roman" w:hAnsi="Times New Roman" w:cs="Times New Roman"/>
          <w:b/>
          <w:sz w:val="32"/>
          <w:szCs w:val="32"/>
        </w:rPr>
        <w:t>Бездна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помещика, поручика Александра Петровича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Дуракова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 состоящих мужского и женского пола дворовых людях и крестьянах, переведённых из Саратовской </w:t>
      </w:r>
      <w:r w:rsidR="00030CCC">
        <w:rPr>
          <w:rFonts w:ascii="Times New Roman" w:hAnsi="Times New Roman" w:cs="Times New Roman"/>
          <w:sz w:val="32"/>
          <w:szCs w:val="32"/>
        </w:rPr>
        <w:t xml:space="preserve">губернии </w:t>
      </w:r>
      <w:proofErr w:type="spellStart"/>
      <w:r w:rsidR="00030CCC">
        <w:rPr>
          <w:rFonts w:ascii="Times New Roman" w:hAnsi="Times New Roman" w:cs="Times New Roman"/>
          <w:sz w:val="32"/>
          <w:szCs w:val="32"/>
        </w:rPr>
        <w:t>Балашевского</w:t>
      </w:r>
      <w:proofErr w:type="spellEnd"/>
      <w:r w:rsidR="00030CCC">
        <w:rPr>
          <w:rFonts w:ascii="Times New Roman" w:hAnsi="Times New Roman" w:cs="Times New Roman"/>
          <w:sz w:val="32"/>
          <w:szCs w:val="32"/>
        </w:rPr>
        <w:t xml:space="preserve"> уезда села Покровского </w:t>
      </w:r>
      <w:r w:rsidR="009851FB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9851FB">
        <w:rPr>
          <w:rFonts w:ascii="Times New Roman" w:hAnsi="Times New Roman" w:cs="Times New Roman"/>
          <w:sz w:val="32"/>
          <w:szCs w:val="32"/>
        </w:rPr>
        <w:t>Боцманово</w:t>
      </w:r>
      <w:proofErr w:type="spellEnd"/>
      <w:r w:rsidR="009851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51FB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9851FB">
        <w:rPr>
          <w:rFonts w:ascii="Times New Roman" w:hAnsi="Times New Roman" w:cs="Times New Roman"/>
          <w:sz w:val="32"/>
          <w:szCs w:val="32"/>
        </w:rPr>
        <w:t xml:space="preserve">), </w:t>
      </w:r>
      <w:r w:rsidR="00030CCC">
        <w:rPr>
          <w:rFonts w:ascii="Times New Roman" w:hAnsi="Times New Roman" w:cs="Times New Roman"/>
          <w:sz w:val="32"/>
          <w:szCs w:val="32"/>
        </w:rPr>
        <w:t xml:space="preserve">деревни на дворянском урочище Александровки </w:t>
      </w:r>
      <w:proofErr w:type="spellStart"/>
      <w:r w:rsidR="00030CCC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9851FB" w:rsidRDefault="005132CB" w:rsidP="009851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420, сельцо </w:t>
      </w:r>
      <w:proofErr w:type="spellStart"/>
      <w:r w:rsidRPr="00944AB0">
        <w:rPr>
          <w:rFonts w:ascii="Times New Roman" w:hAnsi="Times New Roman" w:cs="Times New Roman"/>
          <w:b/>
          <w:sz w:val="32"/>
          <w:szCs w:val="32"/>
        </w:rPr>
        <w:t>Тюгульбаевка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944AB0">
        <w:rPr>
          <w:rFonts w:ascii="Times New Roman" w:hAnsi="Times New Roman" w:cs="Times New Roman"/>
          <w:b/>
          <w:sz w:val="32"/>
          <w:szCs w:val="32"/>
        </w:rPr>
        <w:t>Бездна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помещицы,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подпоручицы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F01F3">
        <w:rPr>
          <w:rFonts w:ascii="Times New Roman" w:hAnsi="Times New Roman" w:cs="Times New Roman"/>
          <w:sz w:val="32"/>
          <w:szCs w:val="32"/>
        </w:rPr>
        <w:t xml:space="preserve">Ольги Николаевны </w:t>
      </w:r>
      <w:proofErr w:type="spellStart"/>
      <w:r w:rsidR="00DF01F3">
        <w:rPr>
          <w:rFonts w:ascii="Times New Roman" w:hAnsi="Times New Roman" w:cs="Times New Roman"/>
          <w:sz w:val="32"/>
          <w:szCs w:val="32"/>
        </w:rPr>
        <w:t>Дураковой</w:t>
      </w:r>
      <w:proofErr w:type="spellEnd"/>
      <w:r w:rsidR="00DF01F3">
        <w:rPr>
          <w:rFonts w:ascii="Times New Roman" w:hAnsi="Times New Roman" w:cs="Times New Roman"/>
          <w:sz w:val="32"/>
          <w:szCs w:val="32"/>
        </w:rPr>
        <w:t xml:space="preserve">, о состоящих мужского и женского пола дворовых людях и крестьянах, переведённых из Саратовской </w:t>
      </w:r>
      <w:r w:rsidR="009851FB">
        <w:rPr>
          <w:rFonts w:ascii="Times New Roman" w:hAnsi="Times New Roman" w:cs="Times New Roman"/>
          <w:sz w:val="32"/>
          <w:szCs w:val="32"/>
        </w:rPr>
        <w:t xml:space="preserve">губернии </w:t>
      </w:r>
      <w:proofErr w:type="spellStart"/>
      <w:r w:rsidR="009851FB">
        <w:rPr>
          <w:rFonts w:ascii="Times New Roman" w:hAnsi="Times New Roman" w:cs="Times New Roman"/>
          <w:sz w:val="32"/>
          <w:szCs w:val="32"/>
        </w:rPr>
        <w:t>Балашевского</w:t>
      </w:r>
      <w:proofErr w:type="spellEnd"/>
      <w:r w:rsidR="009851FB">
        <w:rPr>
          <w:rFonts w:ascii="Times New Roman" w:hAnsi="Times New Roman" w:cs="Times New Roman"/>
          <w:sz w:val="32"/>
          <w:szCs w:val="32"/>
        </w:rPr>
        <w:t xml:space="preserve"> уезда</w:t>
      </w:r>
      <w:r w:rsidR="009851FB" w:rsidRPr="009851FB">
        <w:rPr>
          <w:rFonts w:ascii="Times New Roman" w:hAnsi="Times New Roman" w:cs="Times New Roman"/>
          <w:sz w:val="32"/>
          <w:szCs w:val="32"/>
        </w:rPr>
        <w:t xml:space="preserve"> </w:t>
      </w:r>
      <w:r w:rsidR="009851FB">
        <w:rPr>
          <w:rFonts w:ascii="Times New Roman" w:hAnsi="Times New Roman" w:cs="Times New Roman"/>
          <w:sz w:val="32"/>
          <w:szCs w:val="32"/>
        </w:rPr>
        <w:t>села Покровского (</w:t>
      </w:r>
      <w:proofErr w:type="spellStart"/>
      <w:r w:rsidR="009851FB">
        <w:rPr>
          <w:rFonts w:ascii="Times New Roman" w:hAnsi="Times New Roman" w:cs="Times New Roman"/>
          <w:sz w:val="32"/>
          <w:szCs w:val="32"/>
        </w:rPr>
        <w:t>Боцманово</w:t>
      </w:r>
      <w:proofErr w:type="spellEnd"/>
      <w:r w:rsidR="009851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51FB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9851FB">
        <w:rPr>
          <w:rFonts w:ascii="Times New Roman" w:hAnsi="Times New Roman" w:cs="Times New Roman"/>
          <w:sz w:val="32"/>
          <w:szCs w:val="32"/>
        </w:rPr>
        <w:t xml:space="preserve">), деревни на дворянском урочище Александровки </w:t>
      </w:r>
      <w:proofErr w:type="spellStart"/>
      <w:r w:rsidR="009851FB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9851FB">
        <w:rPr>
          <w:rFonts w:ascii="Times New Roman" w:hAnsi="Times New Roman" w:cs="Times New Roman"/>
          <w:sz w:val="32"/>
          <w:szCs w:val="32"/>
        </w:rPr>
        <w:t>;</w:t>
      </w:r>
    </w:p>
    <w:p w:rsidR="005132CB" w:rsidRPr="009851FB" w:rsidRDefault="009851FB" w:rsidP="009851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F01F3" w:rsidRPr="009851FB">
        <w:rPr>
          <w:rFonts w:ascii="Times New Roman" w:hAnsi="Times New Roman" w:cs="Times New Roman"/>
          <w:sz w:val="32"/>
          <w:szCs w:val="32"/>
        </w:rPr>
        <w:t>Стр. 427, село Воскресенское (</w:t>
      </w:r>
      <w:r w:rsidR="00DF01F3" w:rsidRPr="00944AB0">
        <w:rPr>
          <w:rFonts w:ascii="Times New Roman" w:hAnsi="Times New Roman" w:cs="Times New Roman"/>
          <w:b/>
          <w:sz w:val="32"/>
          <w:szCs w:val="32"/>
        </w:rPr>
        <w:t>Гусиха</w:t>
      </w:r>
      <w:r w:rsidR="00DF01F3" w:rsidRPr="009851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F01F3" w:rsidRPr="009851FB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DF01F3" w:rsidRPr="009851FB">
        <w:rPr>
          <w:rFonts w:ascii="Times New Roman" w:hAnsi="Times New Roman" w:cs="Times New Roman"/>
          <w:sz w:val="32"/>
          <w:szCs w:val="32"/>
        </w:rPr>
        <w:t>) коллежской секретарши Елизаветы Егоровны по мужу Добронравовой;</w:t>
      </w:r>
    </w:p>
    <w:p w:rsidR="00DF01F3" w:rsidRDefault="00DF01F3" w:rsidP="00223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432, село Петропавловское (</w:t>
      </w:r>
      <w:r w:rsidRPr="00944AB0">
        <w:rPr>
          <w:rFonts w:ascii="Times New Roman" w:hAnsi="Times New Roman" w:cs="Times New Roman"/>
          <w:b/>
          <w:sz w:val="32"/>
          <w:szCs w:val="32"/>
        </w:rPr>
        <w:t>Кузнечиха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помещиков, князей: гвардии поручика Дмитрия, губернских секретарей Петра и Николая Леоновичей </w:t>
      </w:r>
      <w:proofErr w:type="spellStart"/>
      <w:r>
        <w:rPr>
          <w:rFonts w:ascii="Times New Roman" w:hAnsi="Times New Roman" w:cs="Times New Roman"/>
          <w:sz w:val="32"/>
          <w:szCs w:val="32"/>
        </w:rPr>
        <w:t>Дадиановых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DF01F3" w:rsidRDefault="00DF01F3" w:rsidP="00223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463, село Петропавловское (</w:t>
      </w:r>
      <w:r w:rsidRPr="00944AB0">
        <w:rPr>
          <w:rFonts w:ascii="Times New Roman" w:hAnsi="Times New Roman" w:cs="Times New Roman"/>
          <w:b/>
          <w:sz w:val="32"/>
          <w:szCs w:val="32"/>
        </w:rPr>
        <w:t>Кузнечиха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помещиков, князей: гвардии поручика Дмитрия, губернских секретарей Петра и Николая Леоновичей </w:t>
      </w:r>
      <w:proofErr w:type="spellStart"/>
      <w:r>
        <w:rPr>
          <w:rFonts w:ascii="Times New Roman" w:hAnsi="Times New Roman" w:cs="Times New Roman"/>
          <w:sz w:val="32"/>
          <w:szCs w:val="32"/>
        </w:rPr>
        <w:t>Дадиановых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 состоящем мужского пола дворовом человеке;</w:t>
      </w:r>
    </w:p>
    <w:p w:rsidR="00DF01F3" w:rsidRDefault="00DF01F3" w:rsidP="00223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470, сельцо </w:t>
      </w:r>
      <w:proofErr w:type="spellStart"/>
      <w:r w:rsidRPr="00944AB0">
        <w:rPr>
          <w:rFonts w:ascii="Times New Roman" w:hAnsi="Times New Roman" w:cs="Times New Roman"/>
          <w:b/>
          <w:sz w:val="32"/>
          <w:szCs w:val="32"/>
        </w:rPr>
        <w:t>Порфировка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помещицы, надворной советницы Наталь</w:t>
      </w:r>
      <w:r w:rsidR="001173DB">
        <w:rPr>
          <w:rFonts w:ascii="Times New Roman" w:hAnsi="Times New Roman" w:cs="Times New Roman"/>
          <w:sz w:val="32"/>
          <w:szCs w:val="32"/>
        </w:rPr>
        <w:t xml:space="preserve">и </w:t>
      </w:r>
      <w:proofErr w:type="spellStart"/>
      <w:r w:rsidR="001173DB">
        <w:rPr>
          <w:rFonts w:ascii="Times New Roman" w:hAnsi="Times New Roman" w:cs="Times New Roman"/>
          <w:sz w:val="32"/>
          <w:szCs w:val="32"/>
        </w:rPr>
        <w:t>Порфировны</w:t>
      </w:r>
      <w:proofErr w:type="spellEnd"/>
      <w:r w:rsidR="001173DB">
        <w:rPr>
          <w:rFonts w:ascii="Times New Roman" w:hAnsi="Times New Roman" w:cs="Times New Roman"/>
          <w:sz w:val="32"/>
          <w:szCs w:val="32"/>
        </w:rPr>
        <w:t xml:space="preserve"> по мужу </w:t>
      </w:r>
      <w:proofErr w:type="spellStart"/>
      <w:r w:rsidR="001173DB">
        <w:rPr>
          <w:rFonts w:ascii="Times New Roman" w:hAnsi="Times New Roman" w:cs="Times New Roman"/>
          <w:sz w:val="32"/>
          <w:szCs w:val="32"/>
        </w:rPr>
        <w:t>Депрейс</w:t>
      </w:r>
      <w:proofErr w:type="spellEnd"/>
      <w:r w:rsidR="00EB7DD2">
        <w:rPr>
          <w:rFonts w:ascii="Times New Roman" w:hAnsi="Times New Roman" w:cs="Times New Roman"/>
          <w:sz w:val="32"/>
          <w:szCs w:val="32"/>
        </w:rPr>
        <w:t>;</w:t>
      </w:r>
    </w:p>
    <w:p w:rsidR="00EB7DD2" w:rsidRDefault="001173DB" w:rsidP="00223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Стр. 502, </w:t>
      </w:r>
      <w:r w:rsidRPr="00944AB0">
        <w:rPr>
          <w:rFonts w:ascii="Times New Roman" w:hAnsi="Times New Roman" w:cs="Times New Roman"/>
          <w:b/>
          <w:sz w:val="32"/>
          <w:szCs w:val="32"/>
        </w:rPr>
        <w:t xml:space="preserve">слободы </w:t>
      </w:r>
      <w:proofErr w:type="spellStart"/>
      <w:r w:rsidRPr="00944AB0">
        <w:rPr>
          <w:rFonts w:ascii="Times New Roman" w:hAnsi="Times New Roman" w:cs="Times New Roman"/>
          <w:b/>
          <w:sz w:val="32"/>
          <w:szCs w:val="32"/>
        </w:rPr>
        <w:t>Улюмской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дочерей</w:t>
      </w:r>
      <w:r w:rsidR="00EB7DD2">
        <w:rPr>
          <w:rFonts w:ascii="Times New Roman" w:hAnsi="Times New Roman" w:cs="Times New Roman"/>
          <w:sz w:val="32"/>
          <w:szCs w:val="32"/>
        </w:rPr>
        <w:t xml:space="preserve"> статского советника Ивана Ивановича Дун</w:t>
      </w:r>
      <w:r>
        <w:rPr>
          <w:rFonts w:ascii="Times New Roman" w:hAnsi="Times New Roman" w:cs="Times New Roman"/>
          <w:sz w:val="32"/>
          <w:szCs w:val="32"/>
        </w:rPr>
        <w:t>аева Надежды и Веры Дунаевых</w:t>
      </w:r>
      <w:r w:rsidR="00EB7DD2">
        <w:rPr>
          <w:rFonts w:ascii="Times New Roman" w:hAnsi="Times New Roman" w:cs="Times New Roman"/>
          <w:sz w:val="32"/>
          <w:szCs w:val="32"/>
        </w:rPr>
        <w:t>;</w:t>
      </w:r>
    </w:p>
    <w:p w:rsidR="00EB7DD2" w:rsidRPr="00EB7DD2" w:rsidRDefault="00EB7DD2" w:rsidP="00EB7D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506, </w:t>
      </w:r>
      <w:bookmarkStart w:id="0" w:name="_GoBack"/>
      <w:r w:rsidRPr="00944AB0">
        <w:rPr>
          <w:rFonts w:ascii="Times New Roman" w:hAnsi="Times New Roman" w:cs="Times New Roman"/>
          <w:b/>
          <w:sz w:val="32"/>
          <w:szCs w:val="32"/>
        </w:rPr>
        <w:t>города Спасска</w:t>
      </w:r>
      <w:bookmarkEnd w:id="0"/>
      <w:r>
        <w:rPr>
          <w:rFonts w:ascii="Times New Roman" w:hAnsi="Times New Roman" w:cs="Times New Roman"/>
          <w:sz w:val="32"/>
          <w:szCs w:val="32"/>
        </w:rPr>
        <w:t>, проживающей своим домом из дворян вдовы, губер</w:t>
      </w:r>
      <w:r w:rsidR="001173DB">
        <w:rPr>
          <w:rFonts w:ascii="Times New Roman" w:hAnsi="Times New Roman" w:cs="Times New Roman"/>
          <w:sz w:val="32"/>
          <w:szCs w:val="32"/>
        </w:rPr>
        <w:t xml:space="preserve">нской секретарши Дарьи </w:t>
      </w:r>
      <w:proofErr w:type="spellStart"/>
      <w:r w:rsidR="001173DB">
        <w:rPr>
          <w:rFonts w:ascii="Times New Roman" w:hAnsi="Times New Roman" w:cs="Times New Roman"/>
          <w:sz w:val="32"/>
          <w:szCs w:val="32"/>
        </w:rPr>
        <w:t>Кононовны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мужу Давыдовой.</w:t>
      </w:r>
    </w:p>
    <w:p w:rsidR="00861DE7" w:rsidRDefault="00861DE7"/>
    <w:sectPr w:rsidR="0086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731C2"/>
    <w:multiLevelType w:val="hybridMultilevel"/>
    <w:tmpl w:val="043028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38E"/>
    <w:rsid w:val="00030CCC"/>
    <w:rsid w:val="000752B9"/>
    <w:rsid w:val="000D6CB2"/>
    <w:rsid w:val="001173DB"/>
    <w:rsid w:val="00153FB1"/>
    <w:rsid w:val="0022338E"/>
    <w:rsid w:val="002300E0"/>
    <w:rsid w:val="0026486C"/>
    <w:rsid w:val="0036144E"/>
    <w:rsid w:val="00464C61"/>
    <w:rsid w:val="005132CB"/>
    <w:rsid w:val="005A13BF"/>
    <w:rsid w:val="006439DF"/>
    <w:rsid w:val="006832B7"/>
    <w:rsid w:val="007759CC"/>
    <w:rsid w:val="0085735C"/>
    <w:rsid w:val="00861DE7"/>
    <w:rsid w:val="00944AB0"/>
    <w:rsid w:val="009851FB"/>
    <w:rsid w:val="00C17793"/>
    <w:rsid w:val="00C325E3"/>
    <w:rsid w:val="00C94DDC"/>
    <w:rsid w:val="00CF5D83"/>
    <w:rsid w:val="00DF01F3"/>
    <w:rsid w:val="00E83AC5"/>
    <w:rsid w:val="00EB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6392D-7D92-4437-9073-421856D4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38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0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5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dcterms:created xsi:type="dcterms:W3CDTF">2021-04-25T08:34:00Z</dcterms:created>
  <dcterms:modified xsi:type="dcterms:W3CDTF">2021-06-07T12:05:00Z</dcterms:modified>
</cp:coreProperties>
</file>